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Cuadrculaclara-nfasis4"/>
        <w:tblW w:w="0" w:type="auto"/>
        <w:tblLook w:val="04A0" w:firstRow="1" w:lastRow="0" w:firstColumn="1" w:lastColumn="0" w:noHBand="0" w:noVBand="1"/>
      </w:tblPr>
      <w:tblGrid>
        <w:gridCol w:w="1907"/>
        <w:gridCol w:w="7147"/>
      </w:tblGrid>
      <w:tr w:rsidR="004A5273" w:rsidTr="00A54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A5273" w:rsidRDefault="004A5273" w:rsidP="00A5445D">
            <w:pPr>
              <w:pStyle w:val="Default"/>
              <w:jc w:val="center"/>
              <w:rPr>
                <w:b w:val="0"/>
                <w:bCs w:val="0"/>
                <w:sz w:val="22"/>
                <w:szCs w:val="22"/>
              </w:rPr>
            </w:pPr>
            <w:r>
              <w:rPr>
                <w:sz w:val="22"/>
                <w:szCs w:val="22"/>
              </w:rPr>
              <w:t>Docente:</w:t>
            </w:r>
          </w:p>
        </w:tc>
        <w:tc>
          <w:tcPr>
            <w:tcW w:w="0" w:type="auto"/>
            <w:vAlign w:val="bottom"/>
          </w:tcPr>
          <w:p w:rsidR="00A5445D" w:rsidRDefault="00A5445D" w:rsidP="00A5445D">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p>
          <w:p w:rsidR="004A5273" w:rsidRPr="006E4F1C" w:rsidRDefault="004A5273" w:rsidP="00A5445D">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Mtra. Dulce María Espinosa Rivera</w:t>
            </w:r>
          </w:p>
        </w:tc>
      </w:tr>
      <w:tr w:rsidR="004A5273" w:rsidTr="00A54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A5273" w:rsidRDefault="004A5273" w:rsidP="00A5445D">
            <w:pPr>
              <w:pStyle w:val="Default"/>
              <w:jc w:val="center"/>
              <w:rPr>
                <w:b w:val="0"/>
                <w:bCs w:val="0"/>
                <w:sz w:val="22"/>
                <w:szCs w:val="22"/>
              </w:rPr>
            </w:pPr>
            <w:r>
              <w:rPr>
                <w:sz w:val="22"/>
                <w:szCs w:val="22"/>
              </w:rPr>
              <w:t>Módulo:</w:t>
            </w:r>
          </w:p>
        </w:tc>
        <w:tc>
          <w:tcPr>
            <w:tcW w:w="0" w:type="auto"/>
          </w:tcPr>
          <w:p w:rsidR="004A5273" w:rsidRDefault="004A5273" w:rsidP="00FA5208">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Interpretación de fenómenos físicos de a materia</w:t>
            </w:r>
          </w:p>
          <w:p w:rsidR="00A5445D" w:rsidRDefault="00A5445D" w:rsidP="00FA5208">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4A5273" w:rsidTr="00A54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A5273" w:rsidRPr="002A745D" w:rsidRDefault="004A5273" w:rsidP="00A5445D">
            <w:pPr>
              <w:pStyle w:val="Default"/>
              <w:jc w:val="center"/>
              <w:rPr>
                <w:sz w:val="20"/>
                <w:szCs w:val="20"/>
              </w:rPr>
            </w:pPr>
            <w:r>
              <w:rPr>
                <w:sz w:val="22"/>
                <w:szCs w:val="22"/>
              </w:rPr>
              <w:t>Unidad de aprendizaje</w:t>
            </w:r>
            <w:r>
              <w:rPr>
                <w:sz w:val="20"/>
                <w:szCs w:val="20"/>
              </w:rPr>
              <w:t>:</w:t>
            </w:r>
          </w:p>
        </w:tc>
        <w:tc>
          <w:tcPr>
            <w:tcW w:w="0" w:type="auto"/>
          </w:tcPr>
          <w:p w:rsidR="004A5273" w:rsidRDefault="004A5273" w:rsidP="00FA5208">
            <w:pPr>
              <w:pStyle w:val="Default"/>
              <w:jc w:val="both"/>
              <w:cnfStyle w:val="000000010000" w:firstRow="0" w:lastRow="0" w:firstColumn="0" w:lastColumn="0" w:oddVBand="0" w:evenVBand="0" w:oddHBand="0" w:evenHBand="1" w:firstRowFirstColumn="0" w:firstRowLastColumn="0" w:lastRowFirstColumn="0" w:lastRowLastColumn="0"/>
              <w:rPr>
                <w:sz w:val="22"/>
                <w:szCs w:val="22"/>
              </w:rPr>
            </w:pPr>
            <w:r w:rsidRPr="006E4F1C">
              <w:rPr>
                <w:sz w:val="22"/>
                <w:szCs w:val="22"/>
              </w:rPr>
              <w:t xml:space="preserve">Determinación del movimiento de los cuerpos. </w:t>
            </w:r>
          </w:p>
          <w:p w:rsidR="00A5445D" w:rsidRPr="006E4F1C" w:rsidRDefault="00A5445D" w:rsidP="00FA5208">
            <w:pPr>
              <w:pStyle w:val="Default"/>
              <w:jc w:val="both"/>
              <w:cnfStyle w:val="000000010000" w:firstRow="0" w:lastRow="0" w:firstColumn="0" w:lastColumn="0" w:oddVBand="0" w:evenVBand="0" w:oddHBand="0" w:evenHBand="1" w:firstRowFirstColumn="0" w:firstRowLastColumn="0" w:lastRowFirstColumn="0" w:lastRowLastColumn="0"/>
              <w:rPr>
                <w:sz w:val="22"/>
                <w:szCs w:val="22"/>
              </w:rPr>
            </w:pPr>
          </w:p>
        </w:tc>
      </w:tr>
      <w:tr w:rsidR="004A5273" w:rsidTr="00A54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A5273" w:rsidRDefault="004A5273" w:rsidP="00A5445D">
            <w:pPr>
              <w:pStyle w:val="Default"/>
              <w:jc w:val="center"/>
            </w:pPr>
            <w:r>
              <w:rPr>
                <w:sz w:val="22"/>
                <w:szCs w:val="22"/>
              </w:rPr>
              <w:t>Propósito de la unidad:</w:t>
            </w:r>
          </w:p>
          <w:p w:rsidR="004A5273" w:rsidRDefault="004A5273" w:rsidP="00A5445D">
            <w:pPr>
              <w:jc w:val="center"/>
            </w:pPr>
          </w:p>
        </w:tc>
        <w:tc>
          <w:tcPr>
            <w:tcW w:w="0" w:type="auto"/>
          </w:tcPr>
          <w:p w:rsidR="004A5273" w:rsidRDefault="004A5273" w:rsidP="00FA5208">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6E4F1C">
              <w:rPr>
                <w:sz w:val="22"/>
                <w:szCs w:val="22"/>
              </w:rPr>
              <w:t xml:space="preserve">Calculará el movimiento de un cuerpo en una y dos dimensiones mediante la aplicación de ecuaciones e interpretación de gráficas de las magnitudes físicas para su uso en la solución de problemas cotidianos. </w:t>
            </w:r>
          </w:p>
          <w:p w:rsidR="00A5445D" w:rsidRPr="006E4F1C" w:rsidRDefault="00A5445D" w:rsidP="00FA5208">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4A5273" w:rsidTr="00A54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A5273" w:rsidRDefault="004A5273" w:rsidP="00A5445D">
            <w:pPr>
              <w:pStyle w:val="Default"/>
              <w:jc w:val="center"/>
              <w:rPr>
                <w:sz w:val="20"/>
                <w:szCs w:val="20"/>
              </w:rPr>
            </w:pPr>
            <w:r>
              <w:rPr>
                <w:sz w:val="22"/>
                <w:szCs w:val="22"/>
              </w:rPr>
              <w:t>Resultado de aprendizaje</w:t>
            </w:r>
            <w:r>
              <w:rPr>
                <w:sz w:val="20"/>
                <w:szCs w:val="20"/>
              </w:rPr>
              <w:t>:</w:t>
            </w:r>
          </w:p>
          <w:p w:rsidR="004A5273" w:rsidRDefault="004A5273" w:rsidP="00A5445D">
            <w:pPr>
              <w:jc w:val="center"/>
            </w:pPr>
          </w:p>
        </w:tc>
        <w:tc>
          <w:tcPr>
            <w:tcW w:w="0" w:type="auto"/>
          </w:tcPr>
          <w:p w:rsidR="004A5273" w:rsidRDefault="004A5273" w:rsidP="00FA5208">
            <w:pPr>
              <w:pStyle w:val="Default"/>
              <w:jc w:val="both"/>
              <w:cnfStyle w:val="000000010000" w:firstRow="0" w:lastRow="0" w:firstColumn="0" w:lastColumn="0" w:oddVBand="0" w:evenVBand="0" w:oddHBand="0" w:evenHBand="1" w:firstRowFirstColumn="0" w:firstRowLastColumn="0" w:lastRowFirstColumn="0" w:lastRowLastColumn="0"/>
              <w:rPr>
                <w:sz w:val="22"/>
                <w:szCs w:val="22"/>
              </w:rPr>
            </w:pPr>
            <w:r w:rsidRPr="006E4F1C">
              <w:rPr>
                <w:b/>
                <w:bCs/>
                <w:sz w:val="22"/>
                <w:szCs w:val="22"/>
              </w:rPr>
              <w:t xml:space="preserve">3.1 </w:t>
            </w:r>
            <w:r w:rsidRPr="006E4F1C">
              <w:rPr>
                <w:sz w:val="22"/>
                <w:szCs w:val="22"/>
              </w:rPr>
              <w:t xml:space="preserve">Determina el movimiento rectilíneo de un cuerpo mediante la aplicación de sus ecuaciones y cálculo de los parámetros relacionados. </w:t>
            </w:r>
          </w:p>
          <w:p w:rsidR="00A5445D" w:rsidRPr="006E4F1C" w:rsidRDefault="00A5445D" w:rsidP="00FA5208">
            <w:pPr>
              <w:pStyle w:val="Default"/>
              <w:jc w:val="both"/>
              <w:cnfStyle w:val="000000010000" w:firstRow="0" w:lastRow="0" w:firstColumn="0" w:lastColumn="0" w:oddVBand="0" w:evenVBand="0" w:oddHBand="0" w:evenHBand="1" w:firstRowFirstColumn="0" w:firstRowLastColumn="0" w:lastRowFirstColumn="0" w:lastRowLastColumn="0"/>
              <w:rPr>
                <w:sz w:val="22"/>
                <w:szCs w:val="22"/>
              </w:rPr>
            </w:pPr>
          </w:p>
        </w:tc>
      </w:tr>
      <w:tr w:rsidR="004A5273" w:rsidTr="00A54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A5273" w:rsidRDefault="004A5273" w:rsidP="00A5445D">
            <w:pPr>
              <w:pStyle w:val="Default"/>
              <w:jc w:val="center"/>
              <w:rPr>
                <w:b w:val="0"/>
                <w:bCs w:val="0"/>
                <w:sz w:val="22"/>
                <w:szCs w:val="22"/>
              </w:rPr>
            </w:pPr>
            <w:r>
              <w:rPr>
                <w:sz w:val="22"/>
                <w:szCs w:val="22"/>
              </w:rPr>
              <w:t>Eje:</w:t>
            </w:r>
          </w:p>
        </w:tc>
        <w:tc>
          <w:tcPr>
            <w:tcW w:w="0" w:type="auto"/>
          </w:tcPr>
          <w:p w:rsidR="00A5445D" w:rsidRDefault="00A5445D" w:rsidP="00FA5208">
            <w:pPr>
              <w:pStyle w:val="Default"/>
              <w:jc w:val="both"/>
              <w:cnfStyle w:val="000000100000" w:firstRow="0" w:lastRow="0" w:firstColumn="0" w:lastColumn="0" w:oddVBand="0" w:evenVBand="0" w:oddHBand="1" w:evenHBand="0" w:firstRowFirstColumn="0" w:firstRowLastColumn="0" w:lastRowFirstColumn="0" w:lastRowLastColumn="0"/>
              <w:rPr>
                <w:bCs/>
                <w:sz w:val="22"/>
                <w:szCs w:val="22"/>
              </w:rPr>
            </w:pPr>
          </w:p>
          <w:p w:rsidR="004A5273" w:rsidRPr="00A33D9A" w:rsidRDefault="004A5273" w:rsidP="00FA5208">
            <w:pPr>
              <w:pStyle w:val="Default"/>
              <w:jc w:val="both"/>
              <w:cnfStyle w:val="000000100000" w:firstRow="0" w:lastRow="0" w:firstColumn="0" w:lastColumn="0" w:oddVBand="0" w:evenVBand="0" w:oddHBand="1" w:evenHBand="0" w:firstRowFirstColumn="0" w:firstRowLastColumn="0" w:lastRowFirstColumn="0" w:lastRowLastColumn="0"/>
              <w:rPr>
                <w:bCs/>
                <w:sz w:val="22"/>
                <w:szCs w:val="22"/>
              </w:rPr>
            </w:pPr>
            <w:r w:rsidRPr="00A33D9A">
              <w:rPr>
                <w:bCs/>
                <w:sz w:val="22"/>
                <w:szCs w:val="22"/>
              </w:rPr>
              <w:t xml:space="preserve">Se expresa y comunica </w:t>
            </w:r>
          </w:p>
        </w:tc>
      </w:tr>
      <w:tr w:rsidR="004A5273" w:rsidTr="00A54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A5273" w:rsidRDefault="004A5273" w:rsidP="00A5445D">
            <w:pPr>
              <w:pStyle w:val="Default"/>
              <w:jc w:val="center"/>
              <w:rPr>
                <w:b w:val="0"/>
                <w:bCs w:val="0"/>
                <w:sz w:val="22"/>
                <w:szCs w:val="22"/>
              </w:rPr>
            </w:pPr>
            <w:r>
              <w:rPr>
                <w:sz w:val="22"/>
                <w:szCs w:val="22"/>
              </w:rPr>
              <w:t>Competencia genérica:</w:t>
            </w:r>
          </w:p>
        </w:tc>
        <w:tc>
          <w:tcPr>
            <w:tcW w:w="0" w:type="auto"/>
          </w:tcPr>
          <w:p w:rsidR="00A5445D" w:rsidRDefault="00A5445D" w:rsidP="00FA5208">
            <w:pPr>
              <w:pStyle w:val="Default"/>
              <w:jc w:val="both"/>
              <w:cnfStyle w:val="000000010000" w:firstRow="0" w:lastRow="0" w:firstColumn="0" w:lastColumn="0" w:oddVBand="0" w:evenVBand="0" w:oddHBand="0" w:evenHBand="1" w:firstRowFirstColumn="0" w:firstRowLastColumn="0" w:lastRowFirstColumn="0" w:lastRowLastColumn="0"/>
              <w:rPr>
                <w:rFonts w:eastAsia="Times New Roman"/>
                <w:b/>
                <w:bCs/>
                <w:sz w:val="22"/>
                <w:szCs w:val="22"/>
                <w:lang w:eastAsia="es-ES"/>
              </w:rPr>
            </w:pPr>
          </w:p>
          <w:p w:rsidR="004A5273" w:rsidRDefault="004A5273" w:rsidP="00FA5208">
            <w:pPr>
              <w:pStyle w:val="Default"/>
              <w:jc w:val="both"/>
              <w:cnfStyle w:val="000000010000" w:firstRow="0" w:lastRow="0" w:firstColumn="0" w:lastColumn="0" w:oddVBand="0" w:evenVBand="0" w:oddHBand="0" w:evenHBand="1" w:firstRowFirstColumn="0" w:firstRowLastColumn="0" w:lastRowFirstColumn="0" w:lastRowLastColumn="0"/>
              <w:rPr>
                <w:rFonts w:eastAsia="Times New Roman"/>
                <w:sz w:val="22"/>
                <w:szCs w:val="22"/>
                <w:lang w:eastAsia="es-ES"/>
              </w:rPr>
            </w:pPr>
            <w:r w:rsidRPr="00A33D9A">
              <w:rPr>
                <w:rFonts w:eastAsia="Times New Roman"/>
                <w:b/>
                <w:bCs/>
                <w:sz w:val="22"/>
                <w:szCs w:val="22"/>
                <w:lang w:eastAsia="es-ES"/>
              </w:rPr>
              <w:t>4.</w:t>
            </w:r>
            <w:r w:rsidRPr="00A33D9A">
              <w:rPr>
                <w:rFonts w:eastAsia="Times New Roman"/>
                <w:sz w:val="22"/>
                <w:szCs w:val="22"/>
                <w:lang w:eastAsia="es-ES"/>
              </w:rPr>
              <w:t xml:space="preserve"> Escucha, interpreta y emite mensajes pertinentes en distintos contextos, mediante la utilización de medios, códigos y herramientas apropiados.</w:t>
            </w:r>
          </w:p>
          <w:p w:rsidR="00A5445D" w:rsidRPr="00A33D9A" w:rsidRDefault="00A5445D" w:rsidP="00FA5208">
            <w:pPr>
              <w:pStyle w:val="Default"/>
              <w:jc w:val="both"/>
              <w:cnfStyle w:val="000000010000" w:firstRow="0" w:lastRow="0" w:firstColumn="0" w:lastColumn="0" w:oddVBand="0" w:evenVBand="0" w:oddHBand="0" w:evenHBand="1" w:firstRowFirstColumn="0" w:firstRowLastColumn="0" w:lastRowFirstColumn="0" w:lastRowLastColumn="0"/>
              <w:rPr>
                <w:b/>
                <w:bCs/>
                <w:sz w:val="22"/>
                <w:szCs w:val="22"/>
              </w:rPr>
            </w:pPr>
          </w:p>
        </w:tc>
      </w:tr>
      <w:tr w:rsidR="004A5273" w:rsidTr="00A54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A5273" w:rsidRDefault="004A5273" w:rsidP="00A5445D">
            <w:pPr>
              <w:pStyle w:val="Default"/>
              <w:jc w:val="center"/>
              <w:rPr>
                <w:b w:val="0"/>
                <w:bCs w:val="0"/>
                <w:sz w:val="22"/>
                <w:szCs w:val="22"/>
              </w:rPr>
            </w:pPr>
            <w:r>
              <w:rPr>
                <w:sz w:val="22"/>
                <w:szCs w:val="22"/>
              </w:rPr>
              <w:t>Atributo:</w:t>
            </w:r>
          </w:p>
        </w:tc>
        <w:tc>
          <w:tcPr>
            <w:tcW w:w="0" w:type="auto"/>
          </w:tcPr>
          <w:p w:rsidR="00A5445D" w:rsidRDefault="00A5445D" w:rsidP="00FA520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4A5273" w:rsidRDefault="004A5273" w:rsidP="00FA520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A33D9A">
              <w:rPr>
                <w:rFonts w:ascii="Arial" w:eastAsia="Times New Roman" w:hAnsi="Arial" w:cs="Arial"/>
                <w:lang w:eastAsia="es-ES"/>
              </w:rPr>
              <w:t>4.1. Expresa ideas y conceptos mediante representaciones lingüística, matemáticas o gráficas.</w:t>
            </w:r>
          </w:p>
          <w:p w:rsidR="00A5445D" w:rsidRPr="00A33D9A" w:rsidRDefault="00A5445D" w:rsidP="00FA520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tc>
      </w:tr>
      <w:tr w:rsidR="004A5273" w:rsidTr="00A54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A5273" w:rsidRDefault="004A5273" w:rsidP="00A5445D">
            <w:pPr>
              <w:pStyle w:val="Default"/>
              <w:jc w:val="center"/>
              <w:rPr>
                <w:b w:val="0"/>
                <w:bCs w:val="0"/>
                <w:sz w:val="22"/>
                <w:szCs w:val="22"/>
              </w:rPr>
            </w:pPr>
            <w:r>
              <w:rPr>
                <w:sz w:val="22"/>
                <w:szCs w:val="22"/>
              </w:rPr>
              <w:t>Tipo de texto:</w:t>
            </w:r>
          </w:p>
        </w:tc>
        <w:tc>
          <w:tcPr>
            <w:tcW w:w="0" w:type="auto"/>
          </w:tcPr>
          <w:p w:rsidR="00A5445D" w:rsidRDefault="00A5445D" w:rsidP="00FA5208">
            <w:pPr>
              <w:pStyle w:val="Default"/>
              <w:jc w:val="both"/>
              <w:cnfStyle w:val="000000010000" w:firstRow="0" w:lastRow="0" w:firstColumn="0" w:lastColumn="0" w:oddVBand="0" w:evenVBand="0" w:oddHBand="0" w:evenHBand="1" w:firstRowFirstColumn="0" w:firstRowLastColumn="0" w:lastRowFirstColumn="0" w:lastRowLastColumn="0"/>
              <w:rPr>
                <w:rFonts w:eastAsia="Times New Roman"/>
                <w:sz w:val="22"/>
                <w:szCs w:val="22"/>
                <w:lang w:eastAsia="es-ES"/>
              </w:rPr>
            </w:pPr>
          </w:p>
          <w:p w:rsidR="004A5273" w:rsidRDefault="004A5273" w:rsidP="00FA5208">
            <w:pPr>
              <w:pStyle w:val="Default"/>
              <w:jc w:val="both"/>
              <w:cnfStyle w:val="000000010000" w:firstRow="0" w:lastRow="0" w:firstColumn="0" w:lastColumn="0" w:oddVBand="0" w:evenVBand="0" w:oddHBand="0" w:evenHBand="1" w:firstRowFirstColumn="0" w:firstRowLastColumn="0" w:lastRowFirstColumn="0" w:lastRowLastColumn="0"/>
              <w:rPr>
                <w:rFonts w:eastAsia="Times New Roman"/>
                <w:sz w:val="22"/>
                <w:szCs w:val="22"/>
                <w:lang w:eastAsia="es-ES"/>
              </w:rPr>
            </w:pPr>
            <w:r w:rsidRPr="00A33D9A">
              <w:rPr>
                <w:rFonts w:eastAsia="Times New Roman"/>
                <w:sz w:val="22"/>
                <w:szCs w:val="22"/>
                <w:lang w:eastAsia="es-ES"/>
              </w:rPr>
              <w:t>Expositivo</w:t>
            </w:r>
          </w:p>
          <w:p w:rsidR="00A5445D" w:rsidRPr="00A33D9A" w:rsidRDefault="00A5445D" w:rsidP="00FA5208">
            <w:pPr>
              <w:pStyle w:val="Default"/>
              <w:jc w:val="both"/>
              <w:cnfStyle w:val="000000010000" w:firstRow="0" w:lastRow="0" w:firstColumn="0" w:lastColumn="0" w:oddVBand="0" w:evenVBand="0" w:oddHBand="0" w:evenHBand="1" w:firstRowFirstColumn="0" w:firstRowLastColumn="0" w:lastRowFirstColumn="0" w:lastRowLastColumn="0"/>
              <w:rPr>
                <w:b/>
                <w:bCs/>
                <w:sz w:val="22"/>
                <w:szCs w:val="22"/>
              </w:rPr>
            </w:pPr>
          </w:p>
        </w:tc>
      </w:tr>
      <w:tr w:rsidR="004A5273" w:rsidTr="00A54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A5273" w:rsidRDefault="004A5273" w:rsidP="00A5445D">
            <w:pPr>
              <w:pStyle w:val="Default"/>
              <w:jc w:val="center"/>
              <w:rPr>
                <w:b w:val="0"/>
                <w:bCs w:val="0"/>
                <w:sz w:val="22"/>
                <w:szCs w:val="22"/>
              </w:rPr>
            </w:pPr>
            <w:r>
              <w:rPr>
                <w:sz w:val="22"/>
                <w:szCs w:val="22"/>
              </w:rPr>
              <w:t>Niveles cognitivos:</w:t>
            </w:r>
          </w:p>
        </w:tc>
        <w:tc>
          <w:tcPr>
            <w:tcW w:w="0" w:type="auto"/>
          </w:tcPr>
          <w:p w:rsidR="00A5445D" w:rsidRDefault="00A5445D" w:rsidP="00FA5208">
            <w:pPr>
              <w:pStyle w:val="Default"/>
              <w:jc w:val="both"/>
              <w:cnfStyle w:val="000000100000" w:firstRow="0" w:lastRow="0" w:firstColumn="0" w:lastColumn="0" w:oddVBand="0" w:evenVBand="0" w:oddHBand="1" w:evenHBand="0" w:firstRowFirstColumn="0" w:firstRowLastColumn="0" w:lastRowFirstColumn="0" w:lastRowLastColumn="0"/>
              <w:rPr>
                <w:bCs/>
                <w:sz w:val="22"/>
                <w:szCs w:val="22"/>
              </w:rPr>
            </w:pPr>
          </w:p>
          <w:p w:rsidR="004A5273" w:rsidRDefault="004A5273" w:rsidP="00FA5208">
            <w:pPr>
              <w:pStyle w:val="Default"/>
              <w:jc w:val="both"/>
              <w:cnfStyle w:val="000000100000" w:firstRow="0" w:lastRow="0" w:firstColumn="0" w:lastColumn="0" w:oddVBand="0" w:evenVBand="0" w:oddHBand="1" w:evenHBand="0" w:firstRowFirstColumn="0" w:firstRowLastColumn="0" w:lastRowFirstColumn="0" w:lastRowLastColumn="0"/>
              <w:rPr>
                <w:bCs/>
                <w:sz w:val="22"/>
                <w:szCs w:val="22"/>
              </w:rPr>
            </w:pPr>
            <w:r w:rsidRPr="00A33D9A">
              <w:rPr>
                <w:bCs/>
                <w:sz w:val="22"/>
                <w:szCs w:val="22"/>
              </w:rPr>
              <w:t xml:space="preserve">2 </w:t>
            </w:r>
          </w:p>
          <w:p w:rsidR="00A5445D" w:rsidRPr="00A33D9A" w:rsidRDefault="00A5445D" w:rsidP="00FA5208">
            <w:pPr>
              <w:pStyle w:val="Default"/>
              <w:jc w:val="both"/>
              <w:cnfStyle w:val="000000100000" w:firstRow="0" w:lastRow="0" w:firstColumn="0" w:lastColumn="0" w:oddVBand="0" w:evenVBand="0" w:oddHBand="1" w:evenHBand="0" w:firstRowFirstColumn="0" w:firstRowLastColumn="0" w:lastRowFirstColumn="0" w:lastRowLastColumn="0"/>
              <w:rPr>
                <w:bCs/>
                <w:sz w:val="22"/>
                <w:szCs w:val="22"/>
              </w:rPr>
            </w:pPr>
          </w:p>
        </w:tc>
      </w:tr>
      <w:tr w:rsidR="004A5273" w:rsidTr="00A54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A5273" w:rsidRPr="000E65D2" w:rsidRDefault="004A5273" w:rsidP="00A5445D">
            <w:pPr>
              <w:pStyle w:val="Default"/>
              <w:jc w:val="center"/>
              <w:rPr>
                <w:sz w:val="20"/>
                <w:szCs w:val="20"/>
              </w:rPr>
            </w:pPr>
            <w:r>
              <w:rPr>
                <w:sz w:val="22"/>
                <w:szCs w:val="22"/>
              </w:rPr>
              <w:t>Procesos de lectura:</w:t>
            </w:r>
          </w:p>
        </w:tc>
        <w:tc>
          <w:tcPr>
            <w:tcW w:w="0" w:type="auto"/>
          </w:tcPr>
          <w:p w:rsidR="00A5445D" w:rsidRDefault="00A5445D" w:rsidP="00A837A0">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p>
          <w:p w:rsidR="004A5273" w:rsidRDefault="004A5273" w:rsidP="00A837A0">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A33D9A">
              <w:rPr>
                <w:rFonts w:ascii="Arial" w:hAnsi="Arial" w:cs="Arial"/>
              </w:rPr>
              <w:t xml:space="preserve">Mapa </w:t>
            </w:r>
            <w:r w:rsidR="00A837A0">
              <w:rPr>
                <w:rFonts w:ascii="Arial" w:hAnsi="Arial" w:cs="Arial"/>
              </w:rPr>
              <w:t>conceptual</w:t>
            </w:r>
            <w:r w:rsidRPr="00A33D9A">
              <w:rPr>
                <w:rFonts w:ascii="Arial" w:hAnsi="Arial" w:cs="Arial"/>
              </w:rPr>
              <w:t xml:space="preserve"> </w:t>
            </w:r>
          </w:p>
          <w:p w:rsidR="00A5445D" w:rsidRPr="00A33D9A" w:rsidRDefault="00A5445D" w:rsidP="00A837A0">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4A5273" w:rsidTr="00A54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A5273" w:rsidRDefault="004A5273" w:rsidP="00A5445D">
            <w:pPr>
              <w:pStyle w:val="Default"/>
              <w:jc w:val="center"/>
              <w:rPr>
                <w:b w:val="0"/>
                <w:bCs w:val="0"/>
                <w:sz w:val="22"/>
                <w:szCs w:val="22"/>
              </w:rPr>
            </w:pPr>
            <w:r>
              <w:rPr>
                <w:sz w:val="22"/>
                <w:szCs w:val="22"/>
              </w:rPr>
              <w:t>Evaluar la información:</w:t>
            </w:r>
          </w:p>
        </w:tc>
        <w:tc>
          <w:tcPr>
            <w:tcW w:w="0" w:type="auto"/>
          </w:tcPr>
          <w:p w:rsidR="00A5445D" w:rsidRDefault="00A5445D" w:rsidP="00A837A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4A5273" w:rsidRDefault="004A5273" w:rsidP="00A837A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A33D9A">
              <w:rPr>
                <w:rFonts w:ascii="Arial" w:eastAsia="Times New Roman" w:hAnsi="Arial" w:cs="Arial"/>
                <w:lang w:eastAsia="es-ES"/>
              </w:rPr>
              <w:t xml:space="preserve">Hacer el mapa </w:t>
            </w:r>
            <w:r w:rsidR="00A5445D">
              <w:rPr>
                <w:rFonts w:ascii="Arial" w:eastAsia="Times New Roman" w:hAnsi="Arial" w:cs="Arial"/>
                <w:lang w:eastAsia="es-ES"/>
              </w:rPr>
              <w:t>conceptual</w:t>
            </w:r>
            <w:r w:rsidRPr="00A33D9A">
              <w:rPr>
                <w:rFonts w:ascii="Arial" w:eastAsia="Times New Roman" w:hAnsi="Arial" w:cs="Arial"/>
                <w:lang w:eastAsia="es-ES"/>
              </w:rPr>
              <w:t xml:space="preserve"> y </w:t>
            </w:r>
            <w:r>
              <w:rPr>
                <w:rFonts w:ascii="Arial" w:eastAsia="Times New Roman" w:hAnsi="Arial" w:cs="Arial"/>
                <w:lang w:eastAsia="es-ES"/>
              </w:rPr>
              <w:t>contesta las preguntas referentes a la lectura.</w:t>
            </w:r>
          </w:p>
          <w:p w:rsidR="00A5445D" w:rsidRPr="00A33D9A" w:rsidRDefault="00A5445D" w:rsidP="00A837A0">
            <w:pPr>
              <w:jc w:val="both"/>
              <w:cnfStyle w:val="000000100000" w:firstRow="0" w:lastRow="0" w:firstColumn="0" w:lastColumn="0" w:oddVBand="0" w:evenVBand="0" w:oddHBand="1" w:evenHBand="0" w:firstRowFirstColumn="0" w:firstRowLastColumn="0" w:lastRowFirstColumn="0" w:lastRowLastColumn="0"/>
            </w:pPr>
          </w:p>
        </w:tc>
      </w:tr>
      <w:tr w:rsidR="004A5273" w:rsidTr="00A54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A5273" w:rsidRDefault="004A5273" w:rsidP="00A5445D">
            <w:pPr>
              <w:pStyle w:val="Default"/>
              <w:jc w:val="center"/>
              <w:rPr>
                <w:sz w:val="22"/>
                <w:szCs w:val="22"/>
              </w:rPr>
            </w:pPr>
            <w:r>
              <w:rPr>
                <w:sz w:val="22"/>
                <w:szCs w:val="22"/>
              </w:rPr>
              <w:t>Propósito de la lectura:</w:t>
            </w:r>
          </w:p>
        </w:tc>
        <w:tc>
          <w:tcPr>
            <w:tcW w:w="0" w:type="auto"/>
          </w:tcPr>
          <w:p w:rsidR="00A5445D" w:rsidRDefault="004A5273" w:rsidP="00FA5208">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Aplicar elementos de la cinemática, en el contexto natural y su relación con la naturaleza de las fuerzas involucradas que generan el movimiento de los cuerpos, haciendo énfasis en la comprobación experimental de los diferentes tipos de movimiento</w:t>
            </w:r>
          </w:p>
          <w:p w:rsidR="004A5273" w:rsidRPr="00A33D9A" w:rsidRDefault="004A5273" w:rsidP="00FA5208">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w:t>
            </w:r>
          </w:p>
        </w:tc>
      </w:tr>
    </w:tbl>
    <w:p w:rsidR="00E50C4E" w:rsidRDefault="00E50C4E"/>
    <w:p w:rsidR="00A5445D" w:rsidRDefault="00A5445D" w:rsidP="004A5273">
      <w:pPr>
        <w:pStyle w:val="DireccinHTML"/>
        <w:spacing w:line="360" w:lineRule="auto"/>
        <w:jc w:val="both"/>
        <w:rPr>
          <w:rFonts w:ascii="Arial" w:hAnsi="Arial" w:cs="Arial"/>
          <w:b/>
        </w:rPr>
      </w:pPr>
    </w:p>
    <w:p w:rsidR="00A837A0" w:rsidRDefault="004A5273" w:rsidP="004A5273">
      <w:pPr>
        <w:pStyle w:val="DireccinHTML"/>
        <w:spacing w:line="360" w:lineRule="auto"/>
        <w:jc w:val="both"/>
        <w:rPr>
          <w:rFonts w:ascii="Arial" w:hAnsi="Arial" w:cs="Arial"/>
          <w:i w:val="0"/>
        </w:rPr>
      </w:pPr>
      <w:r w:rsidRPr="00EE7FC1">
        <w:rPr>
          <w:rFonts w:ascii="Arial" w:hAnsi="Arial" w:cs="Arial"/>
          <w:b/>
        </w:rPr>
        <w:lastRenderedPageBreak/>
        <w:t>Instrucciones</w:t>
      </w:r>
      <w:r>
        <w:rPr>
          <w:rFonts w:ascii="Arial" w:hAnsi="Arial" w:cs="Arial"/>
        </w:rPr>
        <w:t>:</w:t>
      </w:r>
      <w:r w:rsidRPr="00A9745D">
        <w:rPr>
          <w:rFonts w:ascii="Arial" w:hAnsi="Arial" w:cs="Arial"/>
          <w:i w:val="0"/>
        </w:rPr>
        <w:t xml:space="preserve"> </w:t>
      </w:r>
      <w:r w:rsidR="00A837A0">
        <w:rPr>
          <w:rFonts w:ascii="Arial" w:hAnsi="Arial" w:cs="Arial"/>
          <w:i w:val="0"/>
        </w:rPr>
        <w:t>Para que se tenga una mejor comprensión de la actividad se dividirá en los siguientes bloques</w:t>
      </w:r>
      <w:r w:rsidR="005A52F6">
        <w:rPr>
          <w:rFonts w:ascii="Arial" w:hAnsi="Arial" w:cs="Arial"/>
          <w:i w:val="0"/>
        </w:rPr>
        <w:t>:</w:t>
      </w:r>
    </w:p>
    <w:p w:rsidR="005A52F6" w:rsidRDefault="005A52F6" w:rsidP="004A5273">
      <w:pPr>
        <w:pStyle w:val="DireccinHTML"/>
        <w:spacing w:line="360" w:lineRule="auto"/>
        <w:jc w:val="both"/>
        <w:rPr>
          <w:rFonts w:ascii="Arial" w:hAnsi="Arial" w:cs="Arial"/>
          <w:i w:val="0"/>
        </w:rPr>
      </w:pPr>
    </w:p>
    <w:p w:rsidR="00A837A0" w:rsidRDefault="00A837A0" w:rsidP="004A5273">
      <w:pPr>
        <w:pStyle w:val="DireccinHTML"/>
        <w:spacing w:line="360" w:lineRule="auto"/>
        <w:jc w:val="both"/>
        <w:rPr>
          <w:rFonts w:ascii="Arial" w:hAnsi="Arial" w:cs="Arial"/>
          <w:i w:val="0"/>
        </w:rPr>
      </w:pPr>
      <w:r w:rsidRPr="005A52F6">
        <w:rPr>
          <w:rFonts w:ascii="Arial" w:hAnsi="Arial" w:cs="Arial"/>
          <w:b/>
          <w:i w:val="0"/>
        </w:rPr>
        <w:t>Bloque I.</w:t>
      </w:r>
      <w:r>
        <w:rPr>
          <w:rFonts w:ascii="Arial" w:hAnsi="Arial" w:cs="Arial"/>
          <w:i w:val="0"/>
        </w:rPr>
        <w:t xml:space="preserve"> </w:t>
      </w:r>
      <w:r w:rsidR="004A5273" w:rsidRPr="00A9745D">
        <w:rPr>
          <w:rFonts w:ascii="Arial" w:hAnsi="Arial" w:cs="Arial"/>
          <w:i w:val="0"/>
        </w:rPr>
        <w:t xml:space="preserve">Del siguiente texto, </w:t>
      </w:r>
      <w:r>
        <w:rPr>
          <w:rFonts w:ascii="Arial" w:hAnsi="Arial" w:cs="Arial"/>
          <w:i w:val="0"/>
        </w:rPr>
        <w:t>subraya la información que te parezca importante y posteriormente pégala en tu libreta. Utiliza colores o marca texto.</w:t>
      </w:r>
    </w:p>
    <w:p w:rsidR="005A52F6" w:rsidRDefault="005A52F6" w:rsidP="004A5273">
      <w:pPr>
        <w:pStyle w:val="DireccinHTML"/>
        <w:spacing w:line="360" w:lineRule="auto"/>
        <w:jc w:val="both"/>
        <w:rPr>
          <w:rFonts w:ascii="Arial" w:hAnsi="Arial" w:cs="Arial"/>
          <w:i w:val="0"/>
        </w:rPr>
      </w:pPr>
    </w:p>
    <w:p w:rsidR="00A837A0" w:rsidRDefault="00A837A0" w:rsidP="004A5273">
      <w:pPr>
        <w:pStyle w:val="DireccinHTML"/>
        <w:spacing w:line="360" w:lineRule="auto"/>
        <w:jc w:val="both"/>
        <w:rPr>
          <w:rFonts w:ascii="Arial" w:hAnsi="Arial" w:cs="Arial"/>
          <w:i w:val="0"/>
        </w:rPr>
      </w:pPr>
      <w:r w:rsidRPr="005A52F6">
        <w:rPr>
          <w:rFonts w:ascii="Arial" w:hAnsi="Arial" w:cs="Arial"/>
          <w:b/>
          <w:i w:val="0"/>
        </w:rPr>
        <w:t>Bloque II.</w:t>
      </w:r>
      <w:r>
        <w:rPr>
          <w:rFonts w:ascii="Arial" w:hAnsi="Arial" w:cs="Arial"/>
          <w:i w:val="0"/>
        </w:rPr>
        <w:t xml:space="preserve"> Fraccionar el texto por párrafos  y escribir en la siguiente tabla para  las ideas o palabras claves que </w:t>
      </w:r>
      <w:r w:rsidR="0084250F">
        <w:rPr>
          <w:rFonts w:ascii="Arial" w:hAnsi="Arial" w:cs="Arial"/>
          <w:i w:val="0"/>
        </w:rPr>
        <w:t>tú</w:t>
      </w:r>
      <w:r>
        <w:rPr>
          <w:rFonts w:ascii="Arial" w:hAnsi="Arial" w:cs="Arial"/>
          <w:i w:val="0"/>
        </w:rPr>
        <w:t xml:space="preserve"> consideres a partir de lo que subrayaste. (Tabla 1)</w:t>
      </w:r>
      <w:r w:rsidR="005A52F6">
        <w:rPr>
          <w:rFonts w:ascii="Arial" w:hAnsi="Arial" w:cs="Arial"/>
          <w:i w:val="0"/>
        </w:rPr>
        <w:t>.</w:t>
      </w:r>
    </w:p>
    <w:p w:rsidR="005A52F6" w:rsidRDefault="005A52F6" w:rsidP="004A5273">
      <w:pPr>
        <w:pStyle w:val="DireccinHTML"/>
        <w:spacing w:line="360" w:lineRule="auto"/>
        <w:jc w:val="both"/>
        <w:rPr>
          <w:rFonts w:ascii="Arial" w:hAnsi="Arial" w:cs="Arial"/>
          <w:i w:val="0"/>
        </w:rPr>
      </w:pPr>
    </w:p>
    <w:tbl>
      <w:tblPr>
        <w:tblStyle w:val="Cuadrculaclara-nfasis4"/>
        <w:tblW w:w="0" w:type="auto"/>
        <w:jc w:val="center"/>
        <w:tblLook w:val="04A0" w:firstRow="1" w:lastRow="0" w:firstColumn="1" w:lastColumn="0" w:noHBand="0" w:noVBand="1"/>
      </w:tblPr>
      <w:tblGrid>
        <w:gridCol w:w="1526"/>
        <w:gridCol w:w="7452"/>
      </w:tblGrid>
      <w:tr w:rsidR="00A837A0" w:rsidTr="005A52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rsidR="00A837A0" w:rsidRDefault="00A837A0" w:rsidP="00A837A0">
            <w:pPr>
              <w:pStyle w:val="DireccinHTML"/>
              <w:spacing w:line="360" w:lineRule="auto"/>
              <w:jc w:val="center"/>
              <w:rPr>
                <w:rFonts w:ascii="Arial" w:hAnsi="Arial" w:cs="Arial"/>
                <w:i w:val="0"/>
              </w:rPr>
            </w:pPr>
            <w:r>
              <w:rPr>
                <w:rFonts w:ascii="Arial" w:hAnsi="Arial" w:cs="Arial"/>
                <w:i w:val="0"/>
              </w:rPr>
              <w:t>Párrafo</w:t>
            </w:r>
          </w:p>
        </w:tc>
        <w:tc>
          <w:tcPr>
            <w:tcW w:w="7452" w:type="dxa"/>
          </w:tcPr>
          <w:p w:rsidR="00A837A0" w:rsidRDefault="00A837A0" w:rsidP="00A837A0">
            <w:pPr>
              <w:pStyle w:val="DireccinHTML"/>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val="0"/>
              </w:rPr>
            </w:pPr>
            <w:r>
              <w:rPr>
                <w:rFonts w:ascii="Arial" w:hAnsi="Arial" w:cs="Arial"/>
                <w:i w:val="0"/>
              </w:rPr>
              <w:t>Ideas o palabras clave</w:t>
            </w:r>
          </w:p>
        </w:tc>
      </w:tr>
      <w:tr w:rsidR="00A837A0" w:rsidTr="005A52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rsidR="00A837A0" w:rsidRDefault="00A837A0" w:rsidP="004A5273">
            <w:pPr>
              <w:pStyle w:val="DireccinHTML"/>
              <w:spacing w:line="360" w:lineRule="auto"/>
              <w:jc w:val="both"/>
              <w:rPr>
                <w:rFonts w:ascii="Arial" w:hAnsi="Arial" w:cs="Arial"/>
                <w:i w:val="0"/>
              </w:rPr>
            </w:pPr>
            <w:r>
              <w:rPr>
                <w:rFonts w:ascii="Arial" w:hAnsi="Arial" w:cs="Arial"/>
                <w:i w:val="0"/>
              </w:rPr>
              <w:t xml:space="preserve">1er. </w:t>
            </w:r>
          </w:p>
        </w:tc>
        <w:tc>
          <w:tcPr>
            <w:tcW w:w="7452" w:type="dxa"/>
          </w:tcPr>
          <w:p w:rsidR="00A837A0" w:rsidRDefault="00A837A0" w:rsidP="004A5273">
            <w:pPr>
              <w:pStyle w:val="DireccinHTML"/>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val="0"/>
              </w:rPr>
            </w:pPr>
          </w:p>
        </w:tc>
      </w:tr>
      <w:tr w:rsidR="00A837A0" w:rsidTr="005A52F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rsidR="00A837A0" w:rsidRDefault="00A837A0" w:rsidP="004A5273">
            <w:pPr>
              <w:pStyle w:val="DireccinHTML"/>
              <w:spacing w:line="360" w:lineRule="auto"/>
              <w:jc w:val="both"/>
              <w:rPr>
                <w:rFonts w:ascii="Arial" w:hAnsi="Arial" w:cs="Arial"/>
                <w:i w:val="0"/>
              </w:rPr>
            </w:pPr>
          </w:p>
        </w:tc>
        <w:tc>
          <w:tcPr>
            <w:tcW w:w="7452" w:type="dxa"/>
          </w:tcPr>
          <w:p w:rsidR="00A837A0" w:rsidRDefault="00A837A0" w:rsidP="004A5273">
            <w:pPr>
              <w:pStyle w:val="DireccinHTML"/>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val="0"/>
              </w:rPr>
            </w:pPr>
          </w:p>
        </w:tc>
      </w:tr>
    </w:tbl>
    <w:p w:rsidR="00A837A0" w:rsidRDefault="00A837A0" w:rsidP="004A5273">
      <w:pPr>
        <w:pStyle w:val="DireccinHTML"/>
        <w:spacing w:line="360" w:lineRule="auto"/>
        <w:jc w:val="both"/>
        <w:rPr>
          <w:rFonts w:ascii="Arial" w:hAnsi="Arial" w:cs="Arial"/>
          <w:i w:val="0"/>
          <w:lang w:val="es-MX"/>
        </w:rPr>
      </w:pPr>
    </w:p>
    <w:p w:rsidR="00A837A0" w:rsidRDefault="00A837A0" w:rsidP="004A5273">
      <w:pPr>
        <w:pStyle w:val="DireccinHTML"/>
        <w:spacing w:line="360" w:lineRule="auto"/>
        <w:jc w:val="both"/>
        <w:rPr>
          <w:rFonts w:ascii="Arial" w:hAnsi="Arial" w:cs="Arial"/>
          <w:i w:val="0"/>
        </w:rPr>
      </w:pPr>
      <w:r w:rsidRPr="005A52F6">
        <w:rPr>
          <w:rFonts w:ascii="Arial" w:hAnsi="Arial" w:cs="Arial"/>
          <w:b/>
          <w:i w:val="0"/>
        </w:rPr>
        <w:t>Bloque III.</w:t>
      </w:r>
      <w:r>
        <w:rPr>
          <w:rFonts w:ascii="Arial" w:hAnsi="Arial" w:cs="Arial"/>
          <w:i w:val="0"/>
        </w:rPr>
        <w:t xml:space="preserve"> Identificar palabras desconocidas y elaborar un glosario, con ayuda de un diccionario.</w:t>
      </w:r>
    </w:p>
    <w:p w:rsidR="005A52F6" w:rsidRDefault="005A52F6" w:rsidP="004A5273">
      <w:pPr>
        <w:pStyle w:val="DireccinHTML"/>
        <w:spacing w:line="360" w:lineRule="auto"/>
        <w:jc w:val="both"/>
        <w:rPr>
          <w:rFonts w:ascii="Arial" w:hAnsi="Arial" w:cs="Arial"/>
          <w:i w:val="0"/>
        </w:rPr>
      </w:pPr>
    </w:p>
    <w:p w:rsidR="005A52F6" w:rsidRDefault="00A837A0" w:rsidP="004A5273">
      <w:pPr>
        <w:pStyle w:val="DireccinHTML"/>
        <w:spacing w:line="360" w:lineRule="auto"/>
        <w:jc w:val="both"/>
        <w:rPr>
          <w:rFonts w:ascii="Arial" w:hAnsi="Arial" w:cs="Arial"/>
          <w:i w:val="0"/>
        </w:rPr>
      </w:pPr>
      <w:r w:rsidRPr="005A52F6">
        <w:rPr>
          <w:rFonts w:ascii="Arial" w:hAnsi="Arial" w:cs="Arial"/>
          <w:b/>
          <w:i w:val="0"/>
        </w:rPr>
        <w:t>Bloque IV.</w:t>
      </w:r>
      <w:r>
        <w:rPr>
          <w:rFonts w:ascii="Arial" w:hAnsi="Arial" w:cs="Arial"/>
          <w:i w:val="0"/>
        </w:rPr>
        <w:t xml:space="preserve"> E</w:t>
      </w:r>
      <w:r w:rsidR="004A5273" w:rsidRPr="00A9745D">
        <w:rPr>
          <w:rFonts w:ascii="Arial" w:hAnsi="Arial" w:cs="Arial"/>
          <w:i w:val="0"/>
        </w:rPr>
        <w:t>labora un mapa conceptual que contenga los  siguientes elementos: Idea central robusta e impactante, Coherencia, IOB (Ideas Ordenadoras Básicas) en categorías destacable, Ideas secundarias</w:t>
      </w:r>
      <w:r>
        <w:rPr>
          <w:rFonts w:ascii="Arial" w:hAnsi="Arial" w:cs="Arial"/>
          <w:i w:val="0"/>
        </w:rPr>
        <w:t xml:space="preserve"> jerarquizadas, Uso de colores </w:t>
      </w:r>
      <w:r w:rsidR="004A5273" w:rsidRPr="00A9745D">
        <w:rPr>
          <w:rFonts w:ascii="Arial" w:hAnsi="Arial" w:cs="Arial"/>
          <w:i w:val="0"/>
        </w:rPr>
        <w:t>y flechas que trasmiten el mensaje de forma eficiente</w:t>
      </w:r>
      <w:r w:rsidR="005A52F6">
        <w:rPr>
          <w:rFonts w:ascii="Arial" w:hAnsi="Arial" w:cs="Arial"/>
          <w:i w:val="0"/>
        </w:rPr>
        <w:t>.</w:t>
      </w:r>
      <w:r w:rsidR="004A5273" w:rsidRPr="00A9745D">
        <w:rPr>
          <w:rFonts w:ascii="Arial" w:hAnsi="Arial" w:cs="Arial"/>
          <w:i w:val="0"/>
        </w:rPr>
        <w:t xml:space="preserve">  </w:t>
      </w:r>
      <w:r w:rsidR="005A52F6">
        <w:rPr>
          <w:rFonts w:ascii="Arial" w:hAnsi="Arial" w:cs="Arial"/>
          <w:i w:val="0"/>
        </w:rPr>
        <w:t xml:space="preserve"> </w:t>
      </w:r>
    </w:p>
    <w:p w:rsidR="005A52F6" w:rsidRDefault="005A52F6" w:rsidP="004A5273">
      <w:pPr>
        <w:pStyle w:val="DireccinHTML"/>
        <w:spacing w:line="360" w:lineRule="auto"/>
        <w:jc w:val="both"/>
        <w:rPr>
          <w:rFonts w:ascii="Arial" w:hAnsi="Arial" w:cs="Arial"/>
          <w:i w:val="0"/>
        </w:rPr>
      </w:pPr>
    </w:p>
    <w:p w:rsidR="005A52F6" w:rsidRDefault="00A837A0" w:rsidP="005A52F6">
      <w:pPr>
        <w:pStyle w:val="DireccinHTML"/>
        <w:spacing w:line="360" w:lineRule="auto"/>
        <w:jc w:val="both"/>
        <w:rPr>
          <w:rFonts w:ascii="Arial" w:hAnsi="Arial" w:cs="Arial"/>
          <w:i w:val="0"/>
        </w:rPr>
      </w:pPr>
      <w:r w:rsidRPr="005A52F6">
        <w:rPr>
          <w:rFonts w:ascii="Arial" w:hAnsi="Arial" w:cs="Arial"/>
          <w:b/>
          <w:i w:val="0"/>
        </w:rPr>
        <w:t>Bloque V.</w:t>
      </w:r>
      <w:r w:rsidR="005A52F6">
        <w:rPr>
          <w:rFonts w:ascii="Arial" w:hAnsi="Arial" w:cs="Arial"/>
          <w:i w:val="0"/>
        </w:rPr>
        <w:t xml:space="preserve"> C</w:t>
      </w:r>
      <w:r w:rsidR="005A52F6" w:rsidRPr="00A9745D">
        <w:rPr>
          <w:rFonts w:ascii="Arial" w:hAnsi="Arial" w:cs="Arial"/>
          <w:i w:val="0"/>
        </w:rPr>
        <w:t>ontesta</w:t>
      </w:r>
      <w:r w:rsidR="005A52F6">
        <w:rPr>
          <w:rFonts w:ascii="Arial" w:hAnsi="Arial" w:cs="Arial"/>
          <w:i w:val="0"/>
        </w:rPr>
        <w:t>r</w:t>
      </w:r>
      <w:r w:rsidR="005A52F6" w:rsidRPr="00A9745D">
        <w:rPr>
          <w:rFonts w:ascii="Arial" w:hAnsi="Arial" w:cs="Arial"/>
          <w:i w:val="0"/>
        </w:rPr>
        <w:t xml:space="preserve"> las preguntas que se encuentran al final de la lectura.</w:t>
      </w:r>
    </w:p>
    <w:p w:rsidR="005A52F6" w:rsidRDefault="00A837A0" w:rsidP="004A5273">
      <w:pPr>
        <w:pStyle w:val="DireccinHTML"/>
        <w:spacing w:line="360" w:lineRule="auto"/>
        <w:jc w:val="both"/>
        <w:rPr>
          <w:rFonts w:ascii="Arial" w:hAnsi="Arial" w:cs="Arial"/>
          <w:i w:val="0"/>
        </w:rPr>
      </w:pPr>
      <w:r>
        <w:rPr>
          <w:rFonts w:ascii="Arial" w:hAnsi="Arial" w:cs="Arial"/>
          <w:i w:val="0"/>
        </w:rPr>
        <w:t xml:space="preserve"> </w:t>
      </w:r>
    </w:p>
    <w:p w:rsidR="00613672" w:rsidRDefault="00613672" w:rsidP="00613672">
      <w:pPr>
        <w:spacing w:line="360" w:lineRule="auto"/>
        <w:jc w:val="both"/>
        <w:rPr>
          <w:rFonts w:ascii="Arial" w:hAnsi="Arial" w:cs="Arial"/>
          <w:sz w:val="24"/>
          <w:szCs w:val="24"/>
        </w:rPr>
      </w:pPr>
      <w:r w:rsidRPr="00231415">
        <w:rPr>
          <w:rFonts w:ascii="Arial" w:hAnsi="Arial" w:cs="Arial"/>
          <w:sz w:val="24"/>
          <w:szCs w:val="24"/>
        </w:rPr>
        <w:t xml:space="preserve">La Cinemática (del griego </w:t>
      </w:r>
      <w:proofErr w:type="spellStart"/>
      <w:r w:rsidRPr="00231415">
        <w:rPr>
          <w:rFonts w:ascii="Arial" w:hAnsi="Arial" w:cs="Arial"/>
          <w:sz w:val="24"/>
          <w:szCs w:val="24"/>
        </w:rPr>
        <w:t>κινεω</w:t>
      </w:r>
      <w:proofErr w:type="spellEnd"/>
      <w:r w:rsidRPr="00231415">
        <w:rPr>
          <w:rFonts w:ascii="Arial" w:hAnsi="Arial" w:cs="Arial"/>
          <w:sz w:val="24"/>
          <w:szCs w:val="24"/>
        </w:rPr>
        <w:t xml:space="preserve">, </w:t>
      </w:r>
      <w:proofErr w:type="spellStart"/>
      <w:r w:rsidRPr="00231415">
        <w:rPr>
          <w:rFonts w:ascii="Arial" w:hAnsi="Arial" w:cs="Arial"/>
          <w:sz w:val="24"/>
          <w:szCs w:val="24"/>
        </w:rPr>
        <w:t>kineo</w:t>
      </w:r>
      <w:proofErr w:type="spellEnd"/>
      <w:r w:rsidRPr="00231415">
        <w:rPr>
          <w:rFonts w:ascii="Arial" w:hAnsi="Arial" w:cs="Arial"/>
          <w:sz w:val="24"/>
          <w:szCs w:val="24"/>
        </w:rPr>
        <w:t xml:space="preserve">, movimiento) es la rama de la mecánica clásica que estudia las leyes del movimiento de los cuerpos sin tener en cuenta las causas que lo producen, limitándose, esencialmente, al estudio de la trayectoria en función del tiempo. </w:t>
      </w:r>
    </w:p>
    <w:p w:rsidR="00A5445D" w:rsidRDefault="00A5445D" w:rsidP="00613672">
      <w:pPr>
        <w:jc w:val="center"/>
        <w:rPr>
          <w:rFonts w:ascii="Arial" w:hAnsi="Arial" w:cs="Arial"/>
          <w:b/>
          <w:sz w:val="24"/>
          <w:szCs w:val="24"/>
        </w:rPr>
      </w:pPr>
    </w:p>
    <w:p w:rsidR="00A5445D" w:rsidRDefault="00A5445D" w:rsidP="00613672">
      <w:pPr>
        <w:jc w:val="center"/>
        <w:rPr>
          <w:rFonts w:ascii="Arial" w:hAnsi="Arial" w:cs="Arial"/>
          <w:b/>
          <w:sz w:val="24"/>
          <w:szCs w:val="24"/>
        </w:rPr>
      </w:pPr>
    </w:p>
    <w:p w:rsidR="00A5445D" w:rsidRDefault="00A5445D" w:rsidP="00613672">
      <w:pPr>
        <w:jc w:val="center"/>
        <w:rPr>
          <w:rFonts w:ascii="Arial" w:hAnsi="Arial" w:cs="Arial"/>
          <w:b/>
          <w:sz w:val="24"/>
          <w:szCs w:val="24"/>
        </w:rPr>
      </w:pPr>
    </w:p>
    <w:p w:rsidR="00613672" w:rsidRDefault="00613672" w:rsidP="00613672">
      <w:pPr>
        <w:jc w:val="center"/>
        <w:rPr>
          <w:rFonts w:ascii="Arial" w:hAnsi="Arial" w:cs="Arial"/>
          <w:b/>
          <w:sz w:val="24"/>
          <w:szCs w:val="24"/>
          <w:lang w:val="es-ES"/>
        </w:rPr>
      </w:pPr>
      <w:r w:rsidRPr="003F6219">
        <w:rPr>
          <w:rFonts w:ascii="Arial" w:hAnsi="Arial" w:cs="Arial"/>
          <w:b/>
          <w:sz w:val="24"/>
          <w:szCs w:val="24"/>
          <w:lang w:val="es-ES"/>
        </w:rPr>
        <w:lastRenderedPageBreak/>
        <w:t xml:space="preserve">Introducción </w:t>
      </w:r>
      <w:r w:rsidR="00161127">
        <w:rPr>
          <w:rFonts w:ascii="Arial" w:hAnsi="Arial" w:cs="Arial"/>
          <w:b/>
          <w:sz w:val="24"/>
          <w:szCs w:val="24"/>
          <w:lang w:val="es-ES"/>
        </w:rPr>
        <w:t xml:space="preserve">al </w:t>
      </w:r>
      <w:r w:rsidRPr="003F6219">
        <w:rPr>
          <w:rFonts w:ascii="Arial" w:hAnsi="Arial" w:cs="Arial"/>
          <w:b/>
          <w:sz w:val="24"/>
          <w:szCs w:val="24"/>
          <w:lang w:val="es-ES"/>
        </w:rPr>
        <w:t>movimiento</w:t>
      </w:r>
      <w:bookmarkStart w:id="0" w:name="_GoBack"/>
      <w:bookmarkEnd w:id="0"/>
    </w:p>
    <w:p w:rsidR="003F6219" w:rsidRPr="003F6219" w:rsidRDefault="003F6219" w:rsidP="003F6219">
      <w:pPr>
        <w:spacing w:line="360" w:lineRule="auto"/>
        <w:jc w:val="both"/>
        <w:rPr>
          <w:rFonts w:ascii="Arial" w:hAnsi="Arial" w:cs="Arial"/>
          <w:sz w:val="24"/>
          <w:szCs w:val="24"/>
          <w:lang w:val="es-ES"/>
        </w:rPr>
      </w:pPr>
      <w:r w:rsidRPr="003F6219">
        <w:rPr>
          <w:rFonts w:ascii="Arial" w:hAnsi="Arial" w:cs="Arial"/>
          <w:sz w:val="24"/>
          <w:szCs w:val="24"/>
          <w:lang w:val="es-ES"/>
        </w:rPr>
        <w:t>El movimiento es uno de los fenómenos naturales más cotidianos y la humanidad ha tenido interés en su estudio desde las antiguas civilizaciones, como los egipcios, babilonios, sumerios, griegos.</w:t>
      </w:r>
    </w:p>
    <w:p w:rsidR="003F6219" w:rsidRDefault="003F6219" w:rsidP="003F6219">
      <w:pPr>
        <w:spacing w:line="360" w:lineRule="auto"/>
        <w:jc w:val="both"/>
        <w:rPr>
          <w:rFonts w:ascii="Arial" w:hAnsi="Arial" w:cs="Arial"/>
          <w:sz w:val="24"/>
          <w:szCs w:val="24"/>
          <w:lang w:val="es-ES"/>
        </w:rPr>
      </w:pPr>
      <w:r w:rsidRPr="003F6219">
        <w:rPr>
          <w:rFonts w:ascii="Arial" w:hAnsi="Arial" w:cs="Arial"/>
          <w:sz w:val="24"/>
          <w:szCs w:val="24"/>
          <w:lang w:val="es-ES"/>
        </w:rPr>
        <w:t xml:space="preserve">Los primeros movimientos que asombraron a la humanidad fueron </w:t>
      </w:r>
      <w:r w:rsidR="00613672">
        <w:rPr>
          <w:rFonts w:ascii="Arial" w:hAnsi="Arial" w:cs="Arial"/>
          <w:sz w:val="24"/>
          <w:szCs w:val="24"/>
          <w:lang w:val="es-ES"/>
        </w:rPr>
        <w:t>aquellos</w:t>
      </w:r>
      <w:r w:rsidR="00E46A71">
        <w:rPr>
          <w:rFonts w:ascii="Arial" w:hAnsi="Arial" w:cs="Arial"/>
          <w:sz w:val="24"/>
          <w:szCs w:val="24"/>
          <w:lang w:val="es-ES"/>
        </w:rPr>
        <w:t xml:space="preserve"> que </w:t>
      </w:r>
      <w:r w:rsidR="00613672">
        <w:rPr>
          <w:rFonts w:ascii="Arial" w:hAnsi="Arial" w:cs="Arial"/>
          <w:sz w:val="24"/>
          <w:szCs w:val="24"/>
          <w:lang w:val="es-ES"/>
        </w:rPr>
        <w:t>hacían</w:t>
      </w:r>
      <w:r w:rsidR="00E46A71">
        <w:rPr>
          <w:rFonts w:ascii="Arial" w:hAnsi="Arial" w:cs="Arial"/>
          <w:sz w:val="24"/>
          <w:szCs w:val="24"/>
          <w:lang w:val="es-ES"/>
        </w:rPr>
        <w:t xml:space="preserve"> los astros: el sol, la luna y las estrellas;  pues se dieron cuenta que seguían ciertos patrones y le dieron una utilidad a estos </w:t>
      </w:r>
      <w:r w:rsidR="00613672">
        <w:rPr>
          <w:rFonts w:ascii="Arial" w:hAnsi="Arial" w:cs="Arial"/>
          <w:sz w:val="24"/>
          <w:szCs w:val="24"/>
          <w:lang w:val="es-ES"/>
        </w:rPr>
        <w:t>descubrimientos</w:t>
      </w:r>
      <w:r w:rsidR="00E46A71">
        <w:rPr>
          <w:rFonts w:ascii="Arial" w:hAnsi="Arial" w:cs="Arial"/>
          <w:sz w:val="24"/>
          <w:szCs w:val="24"/>
          <w:lang w:val="es-ES"/>
        </w:rPr>
        <w:t xml:space="preserve"> relacionándolos con el cultivo y la </w:t>
      </w:r>
      <w:r w:rsidR="00613672">
        <w:rPr>
          <w:rFonts w:ascii="Arial" w:hAnsi="Arial" w:cs="Arial"/>
          <w:sz w:val="24"/>
          <w:szCs w:val="24"/>
          <w:lang w:val="es-ES"/>
        </w:rPr>
        <w:t>navegación</w:t>
      </w:r>
      <w:r w:rsidR="00E46A71">
        <w:rPr>
          <w:rFonts w:ascii="Arial" w:hAnsi="Arial" w:cs="Arial"/>
          <w:sz w:val="24"/>
          <w:szCs w:val="24"/>
          <w:lang w:val="es-ES"/>
        </w:rPr>
        <w:t>.</w:t>
      </w:r>
    </w:p>
    <w:p w:rsidR="00E46A71" w:rsidRDefault="00E46A71" w:rsidP="003F6219">
      <w:pPr>
        <w:spacing w:line="360" w:lineRule="auto"/>
        <w:jc w:val="both"/>
        <w:rPr>
          <w:rFonts w:ascii="Arial" w:hAnsi="Arial" w:cs="Arial"/>
          <w:sz w:val="24"/>
          <w:szCs w:val="24"/>
          <w:lang w:val="es-ES"/>
        </w:rPr>
      </w:pPr>
      <w:r>
        <w:rPr>
          <w:rFonts w:ascii="Arial" w:hAnsi="Arial" w:cs="Arial"/>
          <w:sz w:val="24"/>
          <w:szCs w:val="24"/>
          <w:lang w:val="es-ES"/>
        </w:rPr>
        <w:t xml:space="preserve">Sin embargo, el concepto de movimiento como </w:t>
      </w:r>
      <w:r w:rsidR="00613672">
        <w:rPr>
          <w:rFonts w:ascii="Arial" w:hAnsi="Arial" w:cs="Arial"/>
          <w:sz w:val="24"/>
          <w:szCs w:val="24"/>
          <w:lang w:val="es-ES"/>
        </w:rPr>
        <w:t>actualmente</w:t>
      </w:r>
      <w:r>
        <w:rPr>
          <w:rFonts w:ascii="Arial" w:hAnsi="Arial" w:cs="Arial"/>
          <w:sz w:val="24"/>
          <w:szCs w:val="24"/>
          <w:lang w:val="es-ES"/>
        </w:rPr>
        <w:t xml:space="preserve"> lo conocemos, se </w:t>
      </w:r>
      <w:r w:rsidR="00613672">
        <w:rPr>
          <w:rFonts w:ascii="Arial" w:hAnsi="Arial" w:cs="Arial"/>
          <w:sz w:val="24"/>
          <w:szCs w:val="24"/>
          <w:lang w:val="es-ES"/>
        </w:rPr>
        <w:t>estableció</w:t>
      </w:r>
      <w:r>
        <w:rPr>
          <w:rFonts w:ascii="Arial" w:hAnsi="Arial" w:cs="Arial"/>
          <w:sz w:val="24"/>
          <w:szCs w:val="24"/>
          <w:lang w:val="es-ES"/>
        </w:rPr>
        <w:t xml:space="preserve"> hace pocos siglos de manera más formal, con una destacad</w:t>
      </w:r>
      <w:r w:rsidR="00613672">
        <w:rPr>
          <w:rFonts w:ascii="Arial" w:hAnsi="Arial" w:cs="Arial"/>
          <w:sz w:val="24"/>
          <w:szCs w:val="24"/>
          <w:lang w:val="es-ES"/>
        </w:rPr>
        <w:t>a</w:t>
      </w:r>
      <w:r>
        <w:rPr>
          <w:rFonts w:ascii="Arial" w:hAnsi="Arial" w:cs="Arial"/>
          <w:sz w:val="24"/>
          <w:szCs w:val="24"/>
          <w:lang w:val="es-ES"/>
        </w:rPr>
        <w:t xml:space="preserve"> participación de grandes científicos,</w:t>
      </w:r>
      <w:r w:rsidR="00613672">
        <w:rPr>
          <w:rFonts w:ascii="Arial" w:hAnsi="Arial" w:cs="Arial"/>
          <w:sz w:val="24"/>
          <w:szCs w:val="24"/>
          <w:lang w:val="es-ES"/>
        </w:rPr>
        <w:t xml:space="preserve"> como Galileo G</w:t>
      </w:r>
      <w:r>
        <w:rPr>
          <w:rFonts w:ascii="Arial" w:hAnsi="Arial" w:cs="Arial"/>
          <w:sz w:val="24"/>
          <w:szCs w:val="24"/>
          <w:lang w:val="es-ES"/>
        </w:rPr>
        <w:t xml:space="preserve">alilei y </w:t>
      </w:r>
      <w:r w:rsidR="00613672">
        <w:rPr>
          <w:rFonts w:ascii="Arial" w:hAnsi="Arial" w:cs="Arial"/>
          <w:sz w:val="24"/>
          <w:szCs w:val="24"/>
          <w:lang w:val="es-ES"/>
        </w:rPr>
        <w:t>Isaac</w:t>
      </w:r>
      <w:r>
        <w:rPr>
          <w:rFonts w:ascii="Arial" w:hAnsi="Arial" w:cs="Arial"/>
          <w:sz w:val="24"/>
          <w:szCs w:val="24"/>
          <w:lang w:val="es-ES"/>
        </w:rPr>
        <w:t xml:space="preserve"> Newton, hasta científicos más modernos como Albert Einstein.</w:t>
      </w:r>
    </w:p>
    <w:p w:rsidR="00E46A71" w:rsidRDefault="00E46A71" w:rsidP="003F6219">
      <w:pPr>
        <w:spacing w:line="360" w:lineRule="auto"/>
        <w:jc w:val="both"/>
        <w:rPr>
          <w:rFonts w:ascii="Arial" w:hAnsi="Arial" w:cs="Arial"/>
          <w:sz w:val="24"/>
          <w:szCs w:val="24"/>
          <w:lang w:val="es-ES"/>
        </w:rPr>
      </w:pPr>
      <w:r>
        <w:rPr>
          <w:rFonts w:ascii="Arial" w:hAnsi="Arial" w:cs="Arial"/>
          <w:sz w:val="24"/>
          <w:szCs w:val="24"/>
          <w:lang w:val="es-ES"/>
        </w:rPr>
        <w:t>En sus inicios, la Física se consideraba una ciencia dependiente de la Filosofía, entonces las matemáticas, ocupaban un lugar preponderante en la descripción y análisis de la naturaleza. Hasta que se hace una separación formal, sin embargo, las matemáticas forman parte importante en el desarrollo de la Física.</w:t>
      </w:r>
    </w:p>
    <w:p w:rsidR="00E46A71" w:rsidRDefault="00613672" w:rsidP="003F6219">
      <w:pPr>
        <w:spacing w:line="360" w:lineRule="auto"/>
        <w:jc w:val="both"/>
        <w:rPr>
          <w:rFonts w:ascii="Arial" w:hAnsi="Arial" w:cs="Arial"/>
          <w:sz w:val="24"/>
          <w:szCs w:val="24"/>
          <w:lang w:val="es-ES"/>
        </w:rPr>
      </w:pPr>
      <w:r>
        <w:rPr>
          <w:rFonts w:ascii="Arial" w:hAnsi="Arial" w:cs="Arial"/>
          <w:sz w:val="24"/>
          <w:szCs w:val="24"/>
          <w:lang w:val="es-ES"/>
        </w:rPr>
        <w:t>M</w:t>
      </w:r>
      <w:r w:rsidR="00E46A71">
        <w:rPr>
          <w:rFonts w:ascii="Arial" w:hAnsi="Arial" w:cs="Arial"/>
          <w:sz w:val="24"/>
          <w:szCs w:val="24"/>
          <w:lang w:val="es-ES"/>
        </w:rPr>
        <w:t>uchos fenómenos Físicos</w:t>
      </w:r>
      <w:r>
        <w:rPr>
          <w:rFonts w:ascii="Arial" w:hAnsi="Arial" w:cs="Arial"/>
          <w:sz w:val="24"/>
          <w:szCs w:val="24"/>
          <w:lang w:val="es-ES"/>
        </w:rPr>
        <w:t xml:space="preserve"> </w:t>
      </w:r>
      <w:r w:rsidR="00E46A71">
        <w:rPr>
          <w:rFonts w:ascii="Arial" w:hAnsi="Arial" w:cs="Arial"/>
          <w:sz w:val="24"/>
          <w:szCs w:val="24"/>
          <w:lang w:val="es-ES"/>
        </w:rPr>
        <w:t xml:space="preserve"> cumplen con cierta regularidad y en ello las matemáticas han sido una importante herramienta, para hacer cálculos y predicciones de mayor precisión.</w:t>
      </w:r>
    </w:p>
    <w:p w:rsidR="003F6219" w:rsidRDefault="00E46A71" w:rsidP="005A52F6">
      <w:pPr>
        <w:spacing w:line="360" w:lineRule="auto"/>
        <w:jc w:val="both"/>
        <w:rPr>
          <w:rFonts w:ascii="Arial" w:hAnsi="Arial" w:cs="Arial"/>
          <w:sz w:val="24"/>
          <w:szCs w:val="24"/>
          <w:lang w:val="es-ES"/>
        </w:rPr>
      </w:pPr>
      <w:r>
        <w:rPr>
          <w:rFonts w:ascii="Arial" w:hAnsi="Arial" w:cs="Arial"/>
          <w:sz w:val="24"/>
          <w:szCs w:val="24"/>
          <w:lang w:val="es-ES"/>
        </w:rPr>
        <w:t xml:space="preserve">El estudio del </w:t>
      </w:r>
      <w:r w:rsidR="00613672">
        <w:rPr>
          <w:rFonts w:ascii="Arial" w:hAnsi="Arial" w:cs="Arial"/>
          <w:sz w:val="24"/>
          <w:szCs w:val="24"/>
          <w:lang w:val="es-ES"/>
        </w:rPr>
        <w:t xml:space="preserve">movimiento está  a </w:t>
      </w:r>
      <w:r>
        <w:rPr>
          <w:rFonts w:ascii="Arial" w:hAnsi="Arial" w:cs="Arial"/>
          <w:sz w:val="24"/>
          <w:szCs w:val="24"/>
          <w:lang w:val="es-ES"/>
        </w:rPr>
        <w:t>ca</w:t>
      </w:r>
      <w:r w:rsidR="00613672">
        <w:rPr>
          <w:rFonts w:ascii="Arial" w:hAnsi="Arial" w:cs="Arial"/>
          <w:sz w:val="24"/>
          <w:szCs w:val="24"/>
          <w:lang w:val="es-ES"/>
        </w:rPr>
        <w:t>r</w:t>
      </w:r>
      <w:r>
        <w:rPr>
          <w:rFonts w:ascii="Arial" w:hAnsi="Arial" w:cs="Arial"/>
          <w:sz w:val="24"/>
          <w:szCs w:val="24"/>
          <w:lang w:val="es-ES"/>
        </w:rPr>
        <w:t>go dentro del área de la</w:t>
      </w:r>
      <w:r w:rsidR="00613672">
        <w:rPr>
          <w:rFonts w:ascii="Arial" w:hAnsi="Arial" w:cs="Arial"/>
          <w:sz w:val="24"/>
          <w:szCs w:val="24"/>
          <w:lang w:val="es-ES"/>
        </w:rPr>
        <w:t xml:space="preserve"> </w:t>
      </w:r>
      <w:r>
        <w:rPr>
          <w:rFonts w:ascii="Arial" w:hAnsi="Arial" w:cs="Arial"/>
          <w:sz w:val="24"/>
          <w:szCs w:val="24"/>
          <w:lang w:val="es-ES"/>
        </w:rPr>
        <w:t xml:space="preserve">Física mecánica. </w:t>
      </w:r>
      <w:r w:rsidR="00613672">
        <w:rPr>
          <w:rFonts w:ascii="Arial" w:hAnsi="Arial" w:cs="Arial"/>
          <w:sz w:val="24"/>
          <w:szCs w:val="24"/>
          <w:lang w:val="es-ES"/>
        </w:rPr>
        <w:t>L</w:t>
      </w:r>
      <w:r>
        <w:rPr>
          <w:rFonts w:ascii="Arial" w:hAnsi="Arial" w:cs="Arial"/>
          <w:sz w:val="24"/>
          <w:szCs w:val="24"/>
          <w:lang w:val="es-ES"/>
        </w:rPr>
        <w:t>os</w:t>
      </w:r>
      <w:r w:rsidR="00613672">
        <w:rPr>
          <w:rFonts w:ascii="Arial" w:hAnsi="Arial" w:cs="Arial"/>
          <w:sz w:val="24"/>
          <w:szCs w:val="24"/>
          <w:lang w:val="es-ES"/>
        </w:rPr>
        <w:t xml:space="preserve"> </w:t>
      </w:r>
      <w:r>
        <w:rPr>
          <w:rFonts w:ascii="Arial" w:hAnsi="Arial" w:cs="Arial"/>
          <w:sz w:val="24"/>
          <w:szCs w:val="24"/>
          <w:lang w:val="es-ES"/>
        </w:rPr>
        <w:t xml:space="preserve"> </w:t>
      </w:r>
      <w:r w:rsidR="00613672">
        <w:rPr>
          <w:rFonts w:ascii="Arial" w:hAnsi="Arial" w:cs="Arial"/>
          <w:sz w:val="24"/>
          <w:szCs w:val="24"/>
          <w:lang w:val="es-ES"/>
        </w:rPr>
        <w:t>fenómenos</w:t>
      </w:r>
      <w:r>
        <w:rPr>
          <w:rFonts w:ascii="Arial" w:hAnsi="Arial" w:cs="Arial"/>
          <w:sz w:val="24"/>
          <w:szCs w:val="24"/>
          <w:lang w:val="es-ES"/>
        </w:rPr>
        <w:t xml:space="preserve"> relacionados con el movimiento unidimensional de los cuerpos, desde que están en reposo hasta que alcanzan cierta velocidad a partir de que imprimen cierta aceleración, hasta el movimiento en dos dimensiones (Tiro horizontal), los cuerpos en caída libre, el tiro parab</w:t>
      </w:r>
      <w:r w:rsidR="005A52F6">
        <w:rPr>
          <w:rFonts w:ascii="Arial" w:hAnsi="Arial" w:cs="Arial"/>
          <w:sz w:val="24"/>
          <w:szCs w:val="24"/>
          <w:lang w:val="es-ES"/>
        </w:rPr>
        <w:t>ólico y el movimiento circular.</w:t>
      </w:r>
    </w:p>
    <w:p w:rsidR="00A5445D" w:rsidRDefault="00A5445D" w:rsidP="005A52F6">
      <w:pPr>
        <w:spacing w:line="360" w:lineRule="auto"/>
        <w:jc w:val="center"/>
        <w:rPr>
          <w:rFonts w:ascii="Arial" w:hAnsi="Arial" w:cs="Arial"/>
          <w:b/>
          <w:sz w:val="24"/>
          <w:szCs w:val="24"/>
          <w:lang w:val="es-ES"/>
        </w:rPr>
      </w:pPr>
    </w:p>
    <w:p w:rsidR="00A5445D" w:rsidRDefault="00A5445D" w:rsidP="005A52F6">
      <w:pPr>
        <w:spacing w:line="360" w:lineRule="auto"/>
        <w:jc w:val="center"/>
        <w:rPr>
          <w:rFonts w:ascii="Arial" w:hAnsi="Arial" w:cs="Arial"/>
          <w:b/>
          <w:sz w:val="24"/>
          <w:szCs w:val="24"/>
          <w:lang w:val="es-ES"/>
        </w:rPr>
      </w:pPr>
    </w:p>
    <w:p w:rsidR="00A5445D" w:rsidRDefault="00A5445D" w:rsidP="005A52F6">
      <w:pPr>
        <w:spacing w:line="360" w:lineRule="auto"/>
        <w:jc w:val="center"/>
        <w:rPr>
          <w:rFonts w:ascii="Arial" w:hAnsi="Arial" w:cs="Arial"/>
          <w:b/>
          <w:sz w:val="24"/>
          <w:szCs w:val="24"/>
          <w:lang w:val="es-ES"/>
        </w:rPr>
      </w:pPr>
    </w:p>
    <w:p w:rsidR="005A52F6" w:rsidRDefault="005A52F6" w:rsidP="005A52F6">
      <w:pPr>
        <w:spacing w:line="360" w:lineRule="auto"/>
        <w:jc w:val="center"/>
        <w:rPr>
          <w:rFonts w:ascii="Arial" w:hAnsi="Arial" w:cs="Arial"/>
          <w:b/>
          <w:sz w:val="24"/>
          <w:szCs w:val="24"/>
          <w:lang w:val="es-ES"/>
        </w:rPr>
      </w:pPr>
      <w:r w:rsidRPr="005A52F6">
        <w:rPr>
          <w:rFonts w:ascii="Arial" w:hAnsi="Arial" w:cs="Arial"/>
          <w:b/>
          <w:sz w:val="24"/>
          <w:szCs w:val="24"/>
          <w:lang w:val="es-ES"/>
        </w:rPr>
        <w:lastRenderedPageBreak/>
        <w:t>Cuestionario</w:t>
      </w:r>
    </w:p>
    <w:p w:rsidR="005A52F6" w:rsidRDefault="005A52F6" w:rsidP="00A5445D">
      <w:pPr>
        <w:pStyle w:val="Prrafodelista"/>
        <w:numPr>
          <w:ilvl w:val="0"/>
          <w:numId w:val="1"/>
        </w:numPr>
        <w:spacing w:line="720" w:lineRule="auto"/>
        <w:jc w:val="both"/>
        <w:rPr>
          <w:rFonts w:ascii="Arial" w:hAnsi="Arial" w:cs="Arial"/>
          <w:sz w:val="24"/>
          <w:szCs w:val="24"/>
          <w:lang w:val="es-ES"/>
        </w:rPr>
      </w:pPr>
      <w:r w:rsidRPr="005A52F6">
        <w:rPr>
          <w:rFonts w:ascii="Arial" w:hAnsi="Arial" w:cs="Arial"/>
          <w:sz w:val="24"/>
          <w:szCs w:val="24"/>
          <w:lang w:val="es-ES"/>
        </w:rPr>
        <w:t>¿Qué es el movimiento?</w:t>
      </w:r>
    </w:p>
    <w:p w:rsidR="00A5445D" w:rsidRPr="005A52F6" w:rsidRDefault="00A5445D" w:rsidP="00A5445D">
      <w:pPr>
        <w:pStyle w:val="Prrafodelista"/>
        <w:spacing w:line="720" w:lineRule="auto"/>
        <w:jc w:val="both"/>
        <w:rPr>
          <w:rFonts w:ascii="Arial" w:hAnsi="Arial" w:cs="Arial"/>
          <w:sz w:val="24"/>
          <w:szCs w:val="24"/>
          <w:lang w:val="es-ES"/>
        </w:rPr>
      </w:pPr>
    </w:p>
    <w:p w:rsidR="005A52F6" w:rsidRDefault="005A52F6" w:rsidP="00A5445D">
      <w:pPr>
        <w:pStyle w:val="Prrafodelista"/>
        <w:numPr>
          <w:ilvl w:val="0"/>
          <w:numId w:val="1"/>
        </w:numPr>
        <w:spacing w:line="720" w:lineRule="auto"/>
        <w:jc w:val="both"/>
        <w:rPr>
          <w:rFonts w:ascii="Arial" w:hAnsi="Arial" w:cs="Arial"/>
          <w:sz w:val="24"/>
          <w:szCs w:val="24"/>
          <w:lang w:val="es-ES"/>
        </w:rPr>
      </w:pPr>
      <w:r w:rsidRPr="005A52F6">
        <w:rPr>
          <w:rFonts w:ascii="Arial" w:hAnsi="Arial" w:cs="Arial"/>
          <w:sz w:val="24"/>
          <w:szCs w:val="24"/>
          <w:lang w:val="es-ES"/>
        </w:rPr>
        <w:t>Menciona los tipos de  movimiento</w:t>
      </w:r>
      <w:r w:rsidR="00A5445D">
        <w:rPr>
          <w:rFonts w:ascii="Arial" w:hAnsi="Arial" w:cs="Arial"/>
          <w:sz w:val="24"/>
          <w:szCs w:val="24"/>
          <w:lang w:val="es-ES"/>
        </w:rPr>
        <w:t>.</w:t>
      </w:r>
    </w:p>
    <w:p w:rsidR="00A5445D" w:rsidRPr="005A52F6" w:rsidRDefault="00A5445D" w:rsidP="00A5445D">
      <w:pPr>
        <w:pStyle w:val="Prrafodelista"/>
        <w:spacing w:line="720" w:lineRule="auto"/>
        <w:jc w:val="both"/>
        <w:rPr>
          <w:rFonts w:ascii="Arial" w:hAnsi="Arial" w:cs="Arial"/>
          <w:sz w:val="24"/>
          <w:szCs w:val="24"/>
          <w:lang w:val="es-ES"/>
        </w:rPr>
      </w:pPr>
    </w:p>
    <w:p w:rsidR="005A52F6" w:rsidRDefault="005A52F6" w:rsidP="00A5445D">
      <w:pPr>
        <w:pStyle w:val="Prrafodelista"/>
        <w:numPr>
          <w:ilvl w:val="0"/>
          <w:numId w:val="1"/>
        </w:numPr>
        <w:spacing w:line="720" w:lineRule="auto"/>
        <w:jc w:val="both"/>
        <w:rPr>
          <w:rFonts w:ascii="Arial" w:hAnsi="Arial" w:cs="Arial"/>
          <w:sz w:val="24"/>
          <w:szCs w:val="24"/>
          <w:lang w:val="es-ES"/>
        </w:rPr>
      </w:pPr>
      <w:r w:rsidRPr="005A52F6">
        <w:rPr>
          <w:rFonts w:ascii="Arial" w:hAnsi="Arial" w:cs="Arial"/>
          <w:sz w:val="24"/>
          <w:szCs w:val="24"/>
          <w:lang w:val="es-ES"/>
        </w:rPr>
        <w:t>¿Qué es la cinemática?</w:t>
      </w:r>
    </w:p>
    <w:p w:rsidR="00A5445D" w:rsidRPr="005A52F6" w:rsidRDefault="00A5445D" w:rsidP="00A5445D">
      <w:pPr>
        <w:pStyle w:val="Prrafodelista"/>
        <w:spacing w:line="720" w:lineRule="auto"/>
        <w:jc w:val="both"/>
        <w:rPr>
          <w:rFonts w:ascii="Arial" w:hAnsi="Arial" w:cs="Arial"/>
          <w:sz w:val="24"/>
          <w:szCs w:val="24"/>
          <w:lang w:val="es-ES"/>
        </w:rPr>
      </w:pPr>
    </w:p>
    <w:p w:rsidR="005A52F6" w:rsidRDefault="005A52F6" w:rsidP="00A5445D">
      <w:pPr>
        <w:pStyle w:val="Prrafodelista"/>
        <w:numPr>
          <w:ilvl w:val="0"/>
          <w:numId w:val="1"/>
        </w:numPr>
        <w:spacing w:line="720" w:lineRule="auto"/>
        <w:jc w:val="both"/>
        <w:rPr>
          <w:rFonts w:ascii="Arial" w:hAnsi="Arial" w:cs="Arial"/>
          <w:sz w:val="24"/>
          <w:szCs w:val="24"/>
          <w:lang w:val="es-ES"/>
        </w:rPr>
      </w:pPr>
      <w:r w:rsidRPr="005A52F6">
        <w:rPr>
          <w:rFonts w:ascii="Arial" w:hAnsi="Arial" w:cs="Arial"/>
          <w:sz w:val="24"/>
          <w:szCs w:val="24"/>
          <w:lang w:val="es-ES"/>
        </w:rPr>
        <w:t>¿Qué es unidimensional?</w:t>
      </w:r>
    </w:p>
    <w:p w:rsidR="00A5445D" w:rsidRPr="005A52F6" w:rsidRDefault="00A5445D" w:rsidP="00A5445D">
      <w:pPr>
        <w:pStyle w:val="Prrafodelista"/>
        <w:spacing w:line="720" w:lineRule="auto"/>
        <w:jc w:val="both"/>
        <w:rPr>
          <w:rFonts w:ascii="Arial" w:hAnsi="Arial" w:cs="Arial"/>
          <w:sz w:val="24"/>
          <w:szCs w:val="24"/>
          <w:lang w:val="es-ES"/>
        </w:rPr>
      </w:pPr>
    </w:p>
    <w:p w:rsidR="005A52F6" w:rsidRDefault="005A52F6" w:rsidP="00A5445D">
      <w:pPr>
        <w:pStyle w:val="Prrafodelista"/>
        <w:numPr>
          <w:ilvl w:val="0"/>
          <w:numId w:val="1"/>
        </w:numPr>
        <w:spacing w:line="720" w:lineRule="auto"/>
        <w:jc w:val="both"/>
        <w:rPr>
          <w:rFonts w:ascii="Arial" w:hAnsi="Arial" w:cs="Arial"/>
          <w:sz w:val="24"/>
          <w:szCs w:val="24"/>
          <w:lang w:val="es-ES"/>
        </w:rPr>
      </w:pPr>
      <w:r w:rsidRPr="005A52F6">
        <w:rPr>
          <w:rFonts w:ascii="Arial" w:hAnsi="Arial" w:cs="Arial"/>
          <w:sz w:val="24"/>
          <w:szCs w:val="24"/>
          <w:lang w:val="es-ES"/>
        </w:rPr>
        <w:t>Menciona a los científicos que dan el concepto de movimiento.</w:t>
      </w:r>
    </w:p>
    <w:p w:rsidR="00A5445D" w:rsidRPr="005A52F6" w:rsidRDefault="00A5445D" w:rsidP="00A5445D">
      <w:pPr>
        <w:pStyle w:val="Prrafodelista"/>
        <w:spacing w:line="720" w:lineRule="auto"/>
        <w:jc w:val="both"/>
        <w:rPr>
          <w:rFonts w:ascii="Arial" w:hAnsi="Arial" w:cs="Arial"/>
          <w:sz w:val="24"/>
          <w:szCs w:val="24"/>
          <w:lang w:val="es-ES"/>
        </w:rPr>
      </w:pPr>
    </w:p>
    <w:p w:rsidR="005A52F6" w:rsidRDefault="005A52F6" w:rsidP="00A5445D">
      <w:pPr>
        <w:pStyle w:val="Prrafodelista"/>
        <w:numPr>
          <w:ilvl w:val="0"/>
          <w:numId w:val="1"/>
        </w:numPr>
        <w:spacing w:line="720" w:lineRule="auto"/>
        <w:jc w:val="both"/>
        <w:rPr>
          <w:rFonts w:ascii="Arial" w:hAnsi="Arial" w:cs="Arial"/>
          <w:sz w:val="24"/>
          <w:szCs w:val="24"/>
          <w:lang w:val="es-ES"/>
        </w:rPr>
      </w:pPr>
      <w:r w:rsidRPr="005A52F6">
        <w:rPr>
          <w:rFonts w:ascii="Arial" w:hAnsi="Arial" w:cs="Arial"/>
          <w:sz w:val="24"/>
          <w:szCs w:val="24"/>
          <w:lang w:val="es-ES"/>
        </w:rPr>
        <w:t>¿Cuál es el área que estudia el movimiento?</w:t>
      </w:r>
    </w:p>
    <w:p w:rsidR="005A52F6" w:rsidRDefault="005A52F6" w:rsidP="005A52F6">
      <w:pPr>
        <w:spacing w:line="600" w:lineRule="auto"/>
        <w:jc w:val="both"/>
        <w:rPr>
          <w:rFonts w:ascii="Arial" w:hAnsi="Arial" w:cs="Arial"/>
          <w:sz w:val="24"/>
          <w:szCs w:val="24"/>
          <w:lang w:val="es-ES"/>
        </w:rPr>
      </w:pPr>
    </w:p>
    <w:p w:rsidR="005A52F6" w:rsidRDefault="005A52F6" w:rsidP="005A52F6">
      <w:pPr>
        <w:spacing w:line="600" w:lineRule="auto"/>
        <w:jc w:val="both"/>
        <w:rPr>
          <w:rFonts w:ascii="Arial" w:hAnsi="Arial" w:cs="Arial"/>
          <w:sz w:val="24"/>
          <w:szCs w:val="24"/>
          <w:lang w:val="es-ES"/>
        </w:rPr>
      </w:pPr>
    </w:p>
    <w:p w:rsidR="005A52F6" w:rsidRDefault="005A52F6" w:rsidP="005A52F6">
      <w:pPr>
        <w:spacing w:line="600" w:lineRule="auto"/>
        <w:jc w:val="both"/>
        <w:rPr>
          <w:rFonts w:ascii="Arial" w:hAnsi="Arial" w:cs="Arial"/>
          <w:sz w:val="24"/>
          <w:szCs w:val="24"/>
          <w:lang w:val="es-ES"/>
        </w:rPr>
      </w:pPr>
    </w:p>
    <w:p w:rsidR="005A52F6" w:rsidRDefault="005A52F6" w:rsidP="005A52F6">
      <w:pPr>
        <w:spacing w:line="600" w:lineRule="auto"/>
        <w:jc w:val="both"/>
        <w:rPr>
          <w:rFonts w:ascii="Arial" w:hAnsi="Arial" w:cs="Arial"/>
          <w:sz w:val="24"/>
          <w:szCs w:val="24"/>
          <w:lang w:val="es-ES"/>
        </w:rPr>
      </w:pPr>
    </w:p>
    <w:p w:rsidR="005A52F6" w:rsidRPr="004C60EF" w:rsidRDefault="005A52F6" w:rsidP="004C60EF">
      <w:pPr>
        <w:spacing w:line="360" w:lineRule="auto"/>
        <w:jc w:val="center"/>
        <w:rPr>
          <w:rFonts w:ascii="Arial" w:hAnsi="Arial" w:cs="Arial"/>
          <w:b/>
          <w:sz w:val="24"/>
          <w:szCs w:val="24"/>
          <w:lang w:val="es-ES"/>
        </w:rPr>
      </w:pPr>
      <w:r w:rsidRPr="004C60EF">
        <w:rPr>
          <w:rFonts w:ascii="Arial" w:hAnsi="Arial" w:cs="Arial"/>
          <w:b/>
          <w:sz w:val="24"/>
          <w:szCs w:val="24"/>
          <w:lang w:val="es-ES"/>
        </w:rPr>
        <w:lastRenderedPageBreak/>
        <w:t>Evidencia</w:t>
      </w:r>
    </w:p>
    <w:p w:rsidR="005A52F6" w:rsidRDefault="005A52F6" w:rsidP="005A52F6">
      <w:pPr>
        <w:spacing w:line="360" w:lineRule="auto"/>
        <w:jc w:val="both"/>
        <w:rPr>
          <w:rFonts w:ascii="Arial" w:hAnsi="Arial" w:cs="Arial"/>
          <w:sz w:val="24"/>
          <w:szCs w:val="24"/>
          <w:lang w:val="es-ES"/>
        </w:rPr>
      </w:pPr>
      <w:r>
        <w:rPr>
          <w:rFonts w:ascii="Arial" w:hAnsi="Arial" w:cs="Arial"/>
          <w:noProof/>
          <w:sz w:val="24"/>
          <w:szCs w:val="24"/>
          <w:lang w:eastAsia="es-MX"/>
        </w:rPr>
        <w:drawing>
          <wp:inline distT="0" distB="0" distL="0" distR="0" wp14:anchorId="1FF61F27" wp14:editId="4015D829">
            <wp:extent cx="5407418" cy="7761768"/>
            <wp:effectExtent l="0" t="0" r="317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5625" cy="7759195"/>
                    </a:xfrm>
                    <a:prstGeom prst="rect">
                      <a:avLst/>
                    </a:prstGeom>
                  </pic:spPr>
                </pic:pic>
              </a:graphicData>
            </a:graphic>
          </wp:inline>
        </w:drawing>
      </w:r>
    </w:p>
    <w:p w:rsidR="005A52F6" w:rsidRDefault="005A52F6" w:rsidP="005A52F6">
      <w:pPr>
        <w:spacing w:line="360" w:lineRule="auto"/>
        <w:jc w:val="both"/>
        <w:rPr>
          <w:rFonts w:ascii="Arial" w:hAnsi="Arial" w:cs="Arial"/>
          <w:sz w:val="24"/>
          <w:szCs w:val="24"/>
          <w:lang w:val="es-ES"/>
        </w:rPr>
      </w:pPr>
      <w:r>
        <w:rPr>
          <w:rFonts w:ascii="Arial" w:hAnsi="Arial" w:cs="Arial"/>
          <w:noProof/>
          <w:sz w:val="24"/>
          <w:szCs w:val="24"/>
          <w:lang w:eastAsia="es-MX"/>
        </w:rPr>
        <w:lastRenderedPageBreak/>
        <w:drawing>
          <wp:inline distT="0" distB="0" distL="0" distR="0">
            <wp:extent cx="5612130" cy="7100570"/>
            <wp:effectExtent l="0" t="0" r="7620" b="508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7100570"/>
                    </a:xfrm>
                    <a:prstGeom prst="rect">
                      <a:avLst/>
                    </a:prstGeom>
                  </pic:spPr>
                </pic:pic>
              </a:graphicData>
            </a:graphic>
          </wp:inline>
        </w:drawing>
      </w:r>
    </w:p>
    <w:p w:rsidR="005A52F6" w:rsidRDefault="005A52F6" w:rsidP="005A52F6">
      <w:pPr>
        <w:spacing w:line="360" w:lineRule="auto"/>
        <w:jc w:val="both"/>
        <w:rPr>
          <w:rFonts w:ascii="Arial" w:hAnsi="Arial" w:cs="Arial"/>
          <w:sz w:val="24"/>
          <w:szCs w:val="24"/>
          <w:lang w:val="es-ES"/>
        </w:rPr>
      </w:pPr>
    </w:p>
    <w:p w:rsidR="004C60EF" w:rsidRDefault="004C60EF" w:rsidP="005A52F6">
      <w:pPr>
        <w:spacing w:line="360" w:lineRule="auto"/>
        <w:jc w:val="both"/>
        <w:rPr>
          <w:rFonts w:ascii="Arial" w:hAnsi="Arial" w:cs="Arial"/>
          <w:sz w:val="24"/>
          <w:szCs w:val="24"/>
          <w:lang w:val="es-ES"/>
        </w:rPr>
      </w:pPr>
      <w:r>
        <w:rPr>
          <w:rFonts w:ascii="Arial" w:hAnsi="Arial" w:cs="Arial"/>
          <w:noProof/>
          <w:sz w:val="24"/>
          <w:szCs w:val="24"/>
          <w:lang w:eastAsia="es-MX"/>
        </w:rPr>
        <w:lastRenderedPageBreak/>
        <w:drawing>
          <wp:inline distT="0" distB="0" distL="0" distR="0" wp14:anchorId="67769722" wp14:editId="4B90D150">
            <wp:extent cx="5603358" cy="2658140"/>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5.jpg"/>
                    <pic:cNvPicPr/>
                  </pic:nvPicPr>
                  <pic:blipFill rotWithShape="1">
                    <a:blip r:embed="rId8" cstate="print">
                      <a:extLst>
                        <a:ext uri="{28A0092B-C50C-407E-A947-70E740481C1C}">
                          <a14:useLocalDpi xmlns:a14="http://schemas.microsoft.com/office/drawing/2010/main" val="0"/>
                        </a:ext>
                      </a:extLst>
                    </a:blip>
                    <a:srcRect t="58942" b="4097"/>
                    <a:stretch/>
                  </pic:blipFill>
                  <pic:spPr bwMode="auto">
                    <a:xfrm>
                      <a:off x="0" y="0"/>
                      <a:ext cx="5612130" cy="2662301"/>
                    </a:xfrm>
                    <a:prstGeom prst="rect">
                      <a:avLst/>
                    </a:prstGeom>
                    <a:ln>
                      <a:noFill/>
                    </a:ln>
                    <a:extLst>
                      <a:ext uri="{53640926-AAD7-44D8-BBD7-CCE9431645EC}">
                        <a14:shadowObscured xmlns:a14="http://schemas.microsoft.com/office/drawing/2010/main"/>
                      </a:ext>
                    </a:extLst>
                  </pic:spPr>
                </pic:pic>
              </a:graphicData>
            </a:graphic>
          </wp:inline>
        </w:drawing>
      </w:r>
    </w:p>
    <w:p w:rsidR="004C60EF" w:rsidRDefault="004C60EF" w:rsidP="004C60EF">
      <w:pPr>
        <w:spacing w:line="360" w:lineRule="auto"/>
        <w:jc w:val="both"/>
        <w:rPr>
          <w:rFonts w:ascii="Arial" w:hAnsi="Arial" w:cs="Arial"/>
          <w:sz w:val="24"/>
          <w:szCs w:val="24"/>
          <w:lang w:val="es-ES"/>
        </w:rPr>
        <w:sectPr w:rsidR="004C60EF">
          <w:pgSz w:w="12240" w:h="15840"/>
          <w:pgMar w:top="1417" w:right="1701" w:bottom="1417" w:left="1701" w:header="708" w:footer="708" w:gutter="0"/>
          <w:cols w:space="708"/>
          <w:docGrid w:linePitch="360"/>
        </w:sectPr>
      </w:pPr>
    </w:p>
    <w:p w:rsidR="004C60EF" w:rsidRDefault="004C60EF" w:rsidP="004C60EF">
      <w:pPr>
        <w:spacing w:line="360" w:lineRule="auto"/>
        <w:jc w:val="both"/>
        <w:rPr>
          <w:rFonts w:ascii="Arial" w:hAnsi="Arial" w:cs="Arial"/>
          <w:sz w:val="24"/>
          <w:szCs w:val="24"/>
          <w:lang w:val="es-ES"/>
        </w:rPr>
        <w:sectPr w:rsidR="004C60EF" w:rsidSect="004C60EF">
          <w:pgSz w:w="15840" w:h="12240" w:orient="landscape"/>
          <w:pgMar w:top="1701" w:right="1418" w:bottom="1701" w:left="1418" w:header="709" w:footer="709" w:gutter="0"/>
          <w:cols w:space="708"/>
          <w:docGrid w:linePitch="360"/>
        </w:sectPr>
      </w:pPr>
      <w:r>
        <w:rPr>
          <w:rFonts w:ascii="Arial" w:hAnsi="Arial" w:cs="Arial"/>
          <w:noProof/>
          <w:sz w:val="24"/>
          <w:szCs w:val="24"/>
          <w:lang w:eastAsia="es-MX"/>
        </w:rPr>
        <w:lastRenderedPageBreak/>
        <w:drawing>
          <wp:inline distT="0" distB="0" distL="0" distR="0" wp14:anchorId="46E52C4A" wp14:editId="60E0ECF2">
            <wp:extent cx="5612130" cy="7779385"/>
            <wp:effectExtent l="2222"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612130" cy="7779385"/>
                    </a:xfrm>
                    <a:prstGeom prst="rect">
                      <a:avLst/>
                    </a:prstGeom>
                  </pic:spPr>
                </pic:pic>
              </a:graphicData>
            </a:graphic>
          </wp:inline>
        </w:drawing>
      </w:r>
    </w:p>
    <w:p w:rsidR="005A52F6" w:rsidRDefault="005A52F6" w:rsidP="004C60EF">
      <w:pPr>
        <w:spacing w:line="360" w:lineRule="auto"/>
        <w:jc w:val="both"/>
        <w:rPr>
          <w:rFonts w:ascii="Arial" w:hAnsi="Arial" w:cs="Arial"/>
          <w:sz w:val="24"/>
          <w:szCs w:val="24"/>
          <w:lang w:val="es-ES"/>
        </w:rPr>
      </w:pPr>
    </w:p>
    <w:p w:rsidR="004C60EF" w:rsidRDefault="004C60EF" w:rsidP="004C60EF">
      <w:pPr>
        <w:spacing w:line="360" w:lineRule="auto"/>
        <w:jc w:val="both"/>
        <w:rPr>
          <w:rFonts w:ascii="Arial" w:hAnsi="Arial" w:cs="Arial"/>
          <w:sz w:val="24"/>
          <w:szCs w:val="24"/>
          <w:lang w:val="es-ES"/>
        </w:rPr>
      </w:pPr>
      <w:r>
        <w:rPr>
          <w:rFonts w:ascii="Arial" w:hAnsi="Arial" w:cs="Arial"/>
          <w:noProof/>
          <w:sz w:val="24"/>
          <w:szCs w:val="24"/>
          <w:lang w:eastAsia="es-MX"/>
        </w:rPr>
        <w:drawing>
          <wp:inline distT="0" distB="0" distL="0" distR="0" wp14:anchorId="2FEEE67E" wp14:editId="7B0D3CCC">
            <wp:extent cx="5612130" cy="5942965"/>
            <wp:effectExtent l="0" t="0" r="7620" b="63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5942965"/>
                    </a:xfrm>
                    <a:prstGeom prst="rect">
                      <a:avLst/>
                    </a:prstGeom>
                  </pic:spPr>
                </pic:pic>
              </a:graphicData>
            </a:graphic>
          </wp:inline>
        </w:drawing>
      </w:r>
    </w:p>
    <w:p w:rsidR="00A5445D" w:rsidRDefault="00A5445D" w:rsidP="004C60EF">
      <w:pPr>
        <w:spacing w:line="360" w:lineRule="auto"/>
        <w:jc w:val="both"/>
        <w:rPr>
          <w:rFonts w:ascii="Arial" w:hAnsi="Arial" w:cs="Arial"/>
          <w:sz w:val="24"/>
          <w:szCs w:val="24"/>
          <w:lang w:val="es-ES"/>
        </w:rPr>
      </w:pPr>
    </w:p>
    <w:p w:rsidR="00A5445D" w:rsidRDefault="00A5445D" w:rsidP="004C60EF">
      <w:pPr>
        <w:spacing w:line="360" w:lineRule="auto"/>
        <w:jc w:val="both"/>
        <w:rPr>
          <w:rFonts w:ascii="Arial" w:hAnsi="Arial" w:cs="Arial"/>
          <w:sz w:val="24"/>
          <w:szCs w:val="24"/>
          <w:lang w:val="es-ES"/>
        </w:rPr>
      </w:pPr>
    </w:p>
    <w:p w:rsidR="00A5445D" w:rsidRDefault="00A5445D" w:rsidP="004C60EF">
      <w:pPr>
        <w:spacing w:line="360" w:lineRule="auto"/>
        <w:jc w:val="both"/>
        <w:rPr>
          <w:rFonts w:ascii="Arial" w:hAnsi="Arial" w:cs="Arial"/>
          <w:sz w:val="24"/>
          <w:szCs w:val="24"/>
          <w:lang w:val="es-ES"/>
        </w:rPr>
      </w:pPr>
    </w:p>
    <w:p w:rsidR="00A5445D" w:rsidRDefault="00A5445D" w:rsidP="004C60EF">
      <w:pPr>
        <w:spacing w:line="360" w:lineRule="auto"/>
        <w:jc w:val="both"/>
        <w:rPr>
          <w:rFonts w:ascii="Arial" w:hAnsi="Arial" w:cs="Arial"/>
          <w:sz w:val="24"/>
          <w:szCs w:val="24"/>
          <w:lang w:val="es-ES"/>
        </w:rPr>
      </w:pPr>
    </w:p>
    <w:p w:rsidR="00A5445D" w:rsidRDefault="00A5445D" w:rsidP="004C60EF">
      <w:pPr>
        <w:spacing w:line="360" w:lineRule="auto"/>
        <w:jc w:val="both"/>
        <w:rPr>
          <w:rFonts w:ascii="Arial" w:hAnsi="Arial" w:cs="Arial"/>
          <w:sz w:val="24"/>
          <w:szCs w:val="24"/>
          <w:lang w:val="es-ES"/>
        </w:rPr>
      </w:pPr>
      <w:r>
        <w:rPr>
          <w:rFonts w:ascii="Arial" w:hAnsi="Arial" w:cs="Arial"/>
          <w:sz w:val="24"/>
          <w:szCs w:val="24"/>
          <w:lang w:val="es-ES"/>
        </w:rPr>
        <w:lastRenderedPageBreak/>
        <w:t xml:space="preserve">Fotos </w:t>
      </w:r>
    </w:p>
    <w:p w:rsidR="00042CE6" w:rsidRPr="005A52F6" w:rsidRDefault="00A5445D" w:rsidP="000446E9">
      <w:pPr>
        <w:spacing w:line="360" w:lineRule="auto"/>
        <w:jc w:val="center"/>
        <w:rPr>
          <w:rFonts w:ascii="Arial" w:hAnsi="Arial" w:cs="Arial"/>
          <w:sz w:val="24"/>
          <w:szCs w:val="24"/>
          <w:lang w:val="es-ES"/>
        </w:rPr>
      </w:pPr>
      <w:r>
        <w:rPr>
          <w:noProof/>
          <w:lang w:eastAsia="es-MX"/>
        </w:rPr>
        <w:drawing>
          <wp:inline distT="0" distB="0" distL="0" distR="0">
            <wp:extent cx="2837793" cy="2127708"/>
            <wp:effectExtent l="0" t="0" r="1270" b="6350"/>
            <wp:docPr id="16" name="Imagen 16" descr="C:\Users\pc\AppData\Local\Microsoft\Windows\Temporary Internet Files\Content.Word\20170912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Microsoft\Windows\Temporary Internet Files\Content.Word\20170912_1242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5790" cy="2133704"/>
                    </a:xfrm>
                    <a:prstGeom prst="rect">
                      <a:avLst/>
                    </a:prstGeom>
                    <a:noFill/>
                    <a:ln>
                      <a:noFill/>
                    </a:ln>
                  </pic:spPr>
                </pic:pic>
              </a:graphicData>
            </a:graphic>
          </wp:inline>
        </w:drawing>
      </w:r>
      <w:r>
        <w:rPr>
          <w:noProof/>
          <w:lang w:eastAsia="es-MX"/>
        </w:rPr>
        <w:drawing>
          <wp:inline distT="0" distB="0" distL="0" distR="0">
            <wp:extent cx="2758965" cy="2068604"/>
            <wp:effectExtent l="0" t="0" r="3810" b="8255"/>
            <wp:docPr id="14" name="Imagen 14" descr="C:\Users\pc\AppData\Local\Microsoft\Windows\Temporary Internet Files\Content.Word\20170912_12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Temporary Internet Files\Content.Word\20170912_1236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2760784" cy="2069968"/>
                    </a:xfrm>
                    <a:prstGeom prst="rect">
                      <a:avLst/>
                    </a:prstGeom>
                    <a:noFill/>
                    <a:ln>
                      <a:noFill/>
                    </a:ln>
                  </pic:spPr>
                </pic:pic>
              </a:graphicData>
            </a:graphic>
          </wp:inline>
        </w:drawing>
      </w:r>
      <w:r>
        <w:rPr>
          <w:noProof/>
          <w:lang w:eastAsia="es-MX"/>
        </w:rPr>
        <w:drawing>
          <wp:inline distT="0" distB="0" distL="0" distR="0">
            <wp:extent cx="2837793" cy="2127706"/>
            <wp:effectExtent l="0" t="0" r="1270" b="6350"/>
            <wp:docPr id="12" name="Imagen 12" descr="C:\Users\pc\AppData\Local\Microsoft\Windows\Temporary Internet Files\Content.Word\20170912_12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Temporary Internet Files\Content.Word\20170912_1235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842879" cy="2131519"/>
                    </a:xfrm>
                    <a:prstGeom prst="rect">
                      <a:avLst/>
                    </a:prstGeom>
                    <a:noFill/>
                    <a:ln>
                      <a:noFill/>
                    </a:ln>
                  </pic:spPr>
                </pic:pic>
              </a:graphicData>
            </a:graphic>
          </wp:inline>
        </w:drawing>
      </w:r>
      <w:r w:rsidR="00042CE6">
        <w:rPr>
          <w:noProof/>
          <w:lang w:eastAsia="es-MX"/>
        </w:rPr>
        <w:drawing>
          <wp:inline distT="0" distB="0" distL="0" distR="0" wp14:anchorId="417F5211" wp14:editId="4C7C1F88">
            <wp:extent cx="2670427" cy="2002221"/>
            <wp:effectExtent l="0" t="0" r="0" b="0"/>
            <wp:docPr id="19" name="Imagen 19" descr="C:\Users\pc\AppData\Local\Microsoft\Windows\Temporary Internet Files\Content.Word\20170912_12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AppData\Local\Microsoft\Windows\Temporary Internet Files\Content.Word\20170912_1227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3969" cy="2004877"/>
                    </a:xfrm>
                    <a:prstGeom prst="rect">
                      <a:avLst/>
                    </a:prstGeom>
                    <a:noFill/>
                    <a:ln>
                      <a:noFill/>
                    </a:ln>
                  </pic:spPr>
                </pic:pic>
              </a:graphicData>
            </a:graphic>
          </wp:inline>
        </w:drawing>
      </w:r>
      <w:r w:rsidR="000446E9">
        <w:rPr>
          <w:noProof/>
          <w:lang w:eastAsia="es-MX"/>
        </w:rPr>
        <w:drawing>
          <wp:inline distT="0" distB="0" distL="0" distR="0">
            <wp:extent cx="2853551" cy="2140108"/>
            <wp:effectExtent l="0" t="0" r="4445" b="0"/>
            <wp:docPr id="20" name="Imagen 20" descr="C:\Users\pc\AppData\Local\Microsoft\Windows\Temporary Internet Files\Content.Word\20170912_12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AppData\Local\Microsoft\Windows\Temporary Internet Files\Content.Word\20170912_1242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3246" cy="2139879"/>
                    </a:xfrm>
                    <a:prstGeom prst="rect">
                      <a:avLst/>
                    </a:prstGeom>
                    <a:noFill/>
                    <a:ln>
                      <a:noFill/>
                    </a:ln>
                  </pic:spPr>
                </pic:pic>
              </a:graphicData>
            </a:graphic>
          </wp:inline>
        </w:drawing>
      </w:r>
    </w:p>
    <w:sectPr w:rsidR="00042CE6" w:rsidRPr="005A52F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9537D"/>
    <w:multiLevelType w:val="hybridMultilevel"/>
    <w:tmpl w:val="72FA58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273"/>
    <w:rsid w:val="00042CE6"/>
    <w:rsid w:val="000446E9"/>
    <w:rsid w:val="00161127"/>
    <w:rsid w:val="003F6219"/>
    <w:rsid w:val="004A5273"/>
    <w:rsid w:val="004C60EF"/>
    <w:rsid w:val="005A52F6"/>
    <w:rsid w:val="005E2864"/>
    <w:rsid w:val="00613672"/>
    <w:rsid w:val="0084250F"/>
    <w:rsid w:val="00850EAC"/>
    <w:rsid w:val="00A5445D"/>
    <w:rsid w:val="00A837A0"/>
    <w:rsid w:val="00DF1A0C"/>
    <w:rsid w:val="00E46A71"/>
    <w:rsid w:val="00E50C4E"/>
    <w:rsid w:val="00F44B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27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A5273"/>
    <w:pPr>
      <w:autoSpaceDE w:val="0"/>
      <w:autoSpaceDN w:val="0"/>
      <w:adjustRightInd w:val="0"/>
      <w:spacing w:after="0" w:line="240" w:lineRule="auto"/>
    </w:pPr>
    <w:rPr>
      <w:rFonts w:ascii="Arial" w:hAnsi="Arial" w:cs="Arial"/>
      <w:color w:val="000000"/>
      <w:sz w:val="24"/>
      <w:szCs w:val="24"/>
    </w:rPr>
  </w:style>
  <w:style w:type="table" w:styleId="Cuadrculaclara-nfasis4">
    <w:name w:val="Light Grid Accent 4"/>
    <w:basedOn w:val="Tablanormal"/>
    <w:uiPriority w:val="62"/>
    <w:rsid w:val="004A527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DireccinHTML">
    <w:name w:val="HTML Address"/>
    <w:basedOn w:val="Normal"/>
    <w:link w:val="DireccinHTMLCar"/>
    <w:uiPriority w:val="99"/>
    <w:unhideWhenUsed/>
    <w:rsid w:val="004A5273"/>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4A5273"/>
    <w:rPr>
      <w:rFonts w:ascii="Times New Roman" w:eastAsia="Times New Roman" w:hAnsi="Times New Roman" w:cs="Times New Roman"/>
      <w:i/>
      <w:iCs/>
      <w:sz w:val="24"/>
      <w:szCs w:val="24"/>
      <w:lang w:val="es-ES" w:eastAsia="es-ES"/>
    </w:rPr>
  </w:style>
  <w:style w:type="table" w:styleId="Tablaconcuadrcula">
    <w:name w:val="Table Grid"/>
    <w:basedOn w:val="Tablanormal"/>
    <w:uiPriority w:val="59"/>
    <w:rsid w:val="00F44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A52F6"/>
    <w:pPr>
      <w:ind w:left="720"/>
      <w:contextualSpacing/>
    </w:pPr>
  </w:style>
  <w:style w:type="paragraph" w:styleId="Textodeglobo">
    <w:name w:val="Balloon Text"/>
    <w:basedOn w:val="Normal"/>
    <w:link w:val="TextodegloboCar"/>
    <w:uiPriority w:val="99"/>
    <w:semiHidden/>
    <w:unhideWhenUsed/>
    <w:rsid w:val="005A52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52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27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A5273"/>
    <w:pPr>
      <w:autoSpaceDE w:val="0"/>
      <w:autoSpaceDN w:val="0"/>
      <w:adjustRightInd w:val="0"/>
      <w:spacing w:after="0" w:line="240" w:lineRule="auto"/>
    </w:pPr>
    <w:rPr>
      <w:rFonts w:ascii="Arial" w:hAnsi="Arial" w:cs="Arial"/>
      <w:color w:val="000000"/>
      <w:sz w:val="24"/>
      <w:szCs w:val="24"/>
    </w:rPr>
  </w:style>
  <w:style w:type="table" w:styleId="Cuadrculaclara-nfasis4">
    <w:name w:val="Light Grid Accent 4"/>
    <w:basedOn w:val="Tablanormal"/>
    <w:uiPriority w:val="62"/>
    <w:rsid w:val="004A527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DireccinHTML">
    <w:name w:val="HTML Address"/>
    <w:basedOn w:val="Normal"/>
    <w:link w:val="DireccinHTMLCar"/>
    <w:uiPriority w:val="99"/>
    <w:unhideWhenUsed/>
    <w:rsid w:val="004A5273"/>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4A5273"/>
    <w:rPr>
      <w:rFonts w:ascii="Times New Roman" w:eastAsia="Times New Roman" w:hAnsi="Times New Roman" w:cs="Times New Roman"/>
      <w:i/>
      <w:iCs/>
      <w:sz w:val="24"/>
      <w:szCs w:val="24"/>
      <w:lang w:val="es-ES" w:eastAsia="es-ES"/>
    </w:rPr>
  </w:style>
  <w:style w:type="table" w:styleId="Tablaconcuadrcula">
    <w:name w:val="Table Grid"/>
    <w:basedOn w:val="Tablanormal"/>
    <w:uiPriority w:val="59"/>
    <w:rsid w:val="00F44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A52F6"/>
    <w:pPr>
      <w:ind w:left="720"/>
      <w:contextualSpacing/>
    </w:pPr>
  </w:style>
  <w:style w:type="paragraph" w:styleId="Textodeglobo">
    <w:name w:val="Balloon Text"/>
    <w:basedOn w:val="Normal"/>
    <w:link w:val="TextodegloboCar"/>
    <w:uiPriority w:val="99"/>
    <w:semiHidden/>
    <w:unhideWhenUsed/>
    <w:rsid w:val="005A52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52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10</Pages>
  <Words>692</Words>
  <Characters>3808</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9</cp:revision>
  <dcterms:created xsi:type="dcterms:W3CDTF">2017-09-01T04:16:00Z</dcterms:created>
  <dcterms:modified xsi:type="dcterms:W3CDTF">2017-10-10T00:55:00Z</dcterms:modified>
</cp:coreProperties>
</file>